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21A" w:rsidRDefault="0059621A" w:rsidP="0059621A">
      <w:pPr>
        <w:jc w:val="center"/>
        <w:rPr>
          <w:b/>
          <w:sz w:val="30"/>
          <w:szCs w:val="30"/>
        </w:rPr>
      </w:pPr>
      <w:r>
        <w:rPr>
          <w:rFonts w:hint="eastAsia"/>
          <w:b/>
          <w:sz w:val="30"/>
          <w:szCs w:val="30"/>
        </w:rPr>
        <w:t>环球网大编译平台</w:t>
      </w:r>
      <w:r w:rsidR="00F40B46">
        <w:rPr>
          <w:rFonts w:hint="eastAsia"/>
          <w:b/>
          <w:sz w:val="30"/>
          <w:szCs w:val="30"/>
        </w:rPr>
        <w:t>学生实习项目</w:t>
      </w:r>
      <w:r>
        <w:rPr>
          <w:rFonts w:hint="eastAsia"/>
          <w:b/>
          <w:sz w:val="30"/>
          <w:szCs w:val="30"/>
        </w:rPr>
        <w:t>介绍</w:t>
      </w:r>
    </w:p>
    <w:p w:rsidR="0059621A" w:rsidRPr="0081521A" w:rsidRDefault="0059621A" w:rsidP="0081521A">
      <w:pPr>
        <w:spacing w:line="360" w:lineRule="auto"/>
        <w:jc w:val="center"/>
        <w:rPr>
          <w:rFonts w:asciiTheme="minorEastAsia" w:eastAsiaTheme="minorEastAsia" w:hAnsiTheme="minorEastAsia"/>
          <w:b/>
          <w:sz w:val="27"/>
          <w:szCs w:val="27"/>
        </w:rPr>
      </w:pPr>
    </w:p>
    <w:p w:rsidR="0081521A" w:rsidRDefault="0059621A" w:rsidP="0039710B">
      <w:pPr>
        <w:spacing w:line="360" w:lineRule="auto"/>
        <w:ind w:firstLineChars="200" w:firstLine="542"/>
        <w:rPr>
          <w:rFonts w:asciiTheme="minorEastAsia" w:eastAsiaTheme="minorEastAsia" w:hAnsiTheme="minorEastAsia" w:hint="eastAsia"/>
          <w:b/>
          <w:sz w:val="27"/>
          <w:szCs w:val="27"/>
        </w:rPr>
      </w:pPr>
      <w:r w:rsidRPr="0081521A">
        <w:rPr>
          <w:rFonts w:asciiTheme="minorEastAsia" w:eastAsiaTheme="minorEastAsia" w:hAnsiTheme="minorEastAsia" w:hint="eastAsia"/>
          <w:b/>
          <w:sz w:val="27"/>
          <w:szCs w:val="27"/>
        </w:rPr>
        <w:t>一、环球网简介：</w:t>
      </w:r>
    </w:p>
    <w:p w:rsidR="0059621A" w:rsidRPr="0081521A" w:rsidRDefault="0059621A" w:rsidP="0039710B">
      <w:pPr>
        <w:spacing w:line="360" w:lineRule="auto"/>
        <w:ind w:firstLineChars="200" w:firstLine="540"/>
        <w:rPr>
          <w:rFonts w:asciiTheme="minorEastAsia" w:eastAsiaTheme="minorEastAsia" w:hAnsiTheme="minorEastAsia"/>
          <w:b/>
          <w:sz w:val="27"/>
          <w:szCs w:val="27"/>
        </w:rPr>
      </w:pPr>
      <w:r w:rsidRPr="0081521A">
        <w:rPr>
          <w:rFonts w:asciiTheme="minorEastAsia" w:eastAsiaTheme="minorEastAsia" w:hAnsiTheme="minorEastAsia" w:hint="eastAsia"/>
          <w:sz w:val="27"/>
          <w:szCs w:val="27"/>
        </w:rPr>
        <w:t>环球网由人民日报社、国务院新闻办批准，人民网和环球时报共同投资设立，于2007年11月正式上线，是具备新闻采编权的大型中英文双语新闻门户网站、中央级综合性网络新闻媒体。2008年环球网在西安成立分部。目前北京和西安两地人员基本持平，环球网日常内容生产由两地协同完成。</w:t>
      </w:r>
    </w:p>
    <w:p w:rsidR="0059621A" w:rsidRPr="0081521A" w:rsidRDefault="0059621A" w:rsidP="0039710B">
      <w:pPr>
        <w:spacing w:line="360" w:lineRule="auto"/>
        <w:ind w:firstLineChars="200" w:firstLine="540"/>
        <w:rPr>
          <w:rFonts w:asciiTheme="minorEastAsia" w:eastAsiaTheme="minorEastAsia" w:hAnsiTheme="minorEastAsia"/>
          <w:sz w:val="27"/>
          <w:szCs w:val="27"/>
        </w:rPr>
      </w:pPr>
      <w:r w:rsidRPr="0081521A">
        <w:rPr>
          <w:rFonts w:asciiTheme="minorEastAsia" w:eastAsiaTheme="minorEastAsia" w:hAnsiTheme="minorEastAsia" w:hint="eastAsia"/>
          <w:sz w:val="27"/>
          <w:szCs w:val="27"/>
        </w:rPr>
        <w:t>作为中央级综合性网络新闻媒体，环球网力求及时、客观、权威、独立地报道新闻，提升互联网领域原创内容质量，并借助视频、调查、论坛等多媒体手段，全面满足中国广大网友获取优质国际资讯的需求。</w:t>
      </w:r>
    </w:p>
    <w:p w:rsidR="0059621A" w:rsidRPr="0081521A" w:rsidRDefault="0059621A" w:rsidP="0039710B">
      <w:pPr>
        <w:spacing w:line="360" w:lineRule="auto"/>
        <w:ind w:firstLineChars="200" w:firstLine="540"/>
        <w:rPr>
          <w:rFonts w:asciiTheme="minorEastAsia" w:eastAsiaTheme="minorEastAsia" w:hAnsiTheme="minorEastAsia"/>
          <w:sz w:val="27"/>
          <w:szCs w:val="27"/>
        </w:rPr>
      </w:pPr>
      <w:r w:rsidRPr="0081521A">
        <w:rPr>
          <w:rFonts w:asciiTheme="minorEastAsia" w:eastAsiaTheme="minorEastAsia" w:hAnsiTheme="minorEastAsia" w:hint="eastAsia"/>
          <w:sz w:val="27"/>
          <w:szCs w:val="27"/>
        </w:rPr>
        <w:t>据Alexa统计数据显示，环球网居中国网站排名前49名，世界排名前318名。据DoubleClick与GoogleAdPlanner发布的《2011年下半年互联网格局》发布的数据显示，在主流媒体中，环球网位居第三。据互联网周刊发布2011年度中国商业网站百强排行榜，环球网居第40位。</w:t>
      </w:r>
    </w:p>
    <w:p w:rsidR="0059621A" w:rsidRPr="0081521A" w:rsidRDefault="0059621A" w:rsidP="0039710B">
      <w:pPr>
        <w:spacing w:line="360" w:lineRule="auto"/>
        <w:ind w:firstLineChars="200" w:firstLine="542"/>
        <w:rPr>
          <w:rFonts w:asciiTheme="minorEastAsia" w:eastAsiaTheme="minorEastAsia" w:hAnsiTheme="minorEastAsia"/>
          <w:b/>
          <w:sz w:val="27"/>
          <w:szCs w:val="27"/>
        </w:rPr>
      </w:pPr>
      <w:r w:rsidRPr="0081521A">
        <w:rPr>
          <w:rFonts w:asciiTheme="minorEastAsia" w:eastAsiaTheme="minorEastAsia" w:hAnsiTheme="minorEastAsia" w:hint="eastAsia"/>
          <w:b/>
          <w:sz w:val="27"/>
          <w:szCs w:val="27"/>
        </w:rPr>
        <w:t>二、大编译平台简介：</w:t>
      </w:r>
    </w:p>
    <w:p w:rsidR="0059621A" w:rsidRPr="0081521A" w:rsidRDefault="0059621A" w:rsidP="0039710B">
      <w:pPr>
        <w:spacing w:line="360" w:lineRule="auto"/>
        <w:ind w:firstLineChars="200" w:firstLine="540"/>
        <w:jc w:val="left"/>
        <w:rPr>
          <w:rFonts w:asciiTheme="minorEastAsia" w:eastAsiaTheme="minorEastAsia" w:hAnsiTheme="minorEastAsia"/>
          <w:sz w:val="27"/>
          <w:szCs w:val="27"/>
        </w:rPr>
      </w:pPr>
      <w:r w:rsidRPr="0081521A">
        <w:rPr>
          <w:rFonts w:asciiTheme="minorEastAsia" w:eastAsiaTheme="minorEastAsia" w:hAnsiTheme="minorEastAsia" w:hint="eastAsia"/>
          <w:sz w:val="27"/>
          <w:szCs w:val="27"/>
        </w:rPr>
        <w:t>自2008年设立分部以来，环球网大部分原创力量转移至西安。而环球网西安分部也逐渐成为西安各高校外语类和新闻类学生稳定的实习平台。</w:t>
      </w:r>
    </w:p>
    <w:p w:rsidR="0059621A" w:rsidRPr="0081521A" w:rsidRDefault="0059621A" w:rsidP="0039710B">
      <w:pPr>
        <w:spacing w:line="360" w:lineRule="auto"/>
        <w:ind w:firstLineChars="200" w:firstLine="540"/>
        <w:jc w:val="left"/>
        <w:rPr>
          <w:rFonts w:asciiTheme="minorEastAsia" w:eastAsiaTheme="minorEastAsia" w:hAnsiTheme="minorEastAsia"/>
          <w:sz w:val="27"/>
          <w:szCs w:val="27"/>
        </w:rPr>
      </w:pPr>
      <w:r w:rsidRPr="0081521A">
        <w:rPr>
          <w:rFonts w:asciiTheme="minorEastAsia" w:eastAsiaTheme="minorEastAsia" w:hAnsiTheme="minorEastAsia" w:hint="eastAsia"/>
          <w:sz w:val="27"/>
          <w:szCs w:val="27"/>
        </w:rPr>
        <w:t>2009年环球网与西安外国语大学建立合作关系，定期吸收优秀学生在网站编辑和学院教师的指导下在线从事网络新闻编译实习工作。2013年环球网正式成立大编译平台，将实习项目扩展至多所院校及多个语种。</w:t>
      </w:r>
      <w:r w:rsidRPr="0081521A">
        <w:rPr>
          <w:rFonts w:asciiTheme="minorEastAsia" w:eastAsiaTheme="minorEastAsia" w:hAnsiTheme="minorEastAsia" w:hint="eastAsia"/>
          <w:sz w:val="27"/>
          <w:szCs w:val="27"/>
        </w:rPr>
        <w:lastRenderedPageBreak/>
        <w:t>截止2013年</w:t>
      </w:r>
      <w:r w:rsidR="00BE5E23" w:rsidRPr="0081521A">
        <w:rPr>
          <w:rFonts w:asciiTheme="minorEastAsia" w:eastAsiaTheme="minorEastAsia" w:hAnsiTheme="minorEastAsia" w:hint="eastAsia"/>
          <w:sz w:val="27"/>
          <w:szCs w:val="27"/>
        </w:rPr>
        <w:t>9</w:t>
      </w:r>
      <w:r w:rsidRPr="0081521A">
        <w:rPr>
          <w:rFonts w:asciiTheme="minorEastAsia" w:eastAsiaTheme="minorEastAsia" w:hAnsiTheme="minorEastAsia" w:hint="eastAsia"/>
          <w:sz w:val="27"/>
          <w:szCs w:val="27"/>
        </w:rPr>
        <w:t>月，环球网已经同时和西外9个院系达成合作，合作模式从学生到岗实习扩展到在校建立实习基地，合作内容涉及</w:t>
      </w:r>
      <w:r w:rsidR="009A5385" w:rsidRPr="0081521A">
        <w:rPr>
          <w:rFonts w:asciiTheme="minorEastAsia" w:eastAsiaTheme="minorEastAsia" w:hAnsiTheme="minorEastAsia" w:hint="eastAsia"/>
          <w:sz w:val="27"/>
          <w:szCs w:val="27"/>
        </w:rPr>
        <w:t>华文媒体新闻编写、</w:t>
      </w:r>
      <w:r w:rsidRPr="0081521A">
        <w:rPr>
          <w:rFonts w:asciiTheme="minorEastAsia" w:eastAsiaTheme="minorEastAsia" w:hAnsiTheme="minorEastAsia" w:hint="eastAsia"/>
          <w:sz w:val="27"/>
          <w:szCs w:val="27"/>
        </w:rPr>
        <w:t>英语、日语、俄语、韩语、法</w:t>
      </w:r>
      <w:r w:rsidR="00BE5E23" w:rsidRPr="0081521A">
        <w:rPr>
          <w:rFonts w:asciiTheme="minorEastAsia" w:eastAsiaTheme="minorEastAsia" w:hAnsiTheme="minorEastAsia" w:hint="eastAsia"/>
          <w:sz w:val="27"/>
          <w:szCs w:val="27"/>
        </w:rPr>
        <w:t>语、西语</w:t>
      </w:r>
      <w:r w:rsidRPr="0081521A">
        <w:rPr>
          <w:rFonts w:asciiTheme="minorEastAsia" w:eastAsiaTheme="minorEastAsia" w:hAnsiTheme="minorEastAsia" w:hint="eastAsia"/>
          <w:sz w:val="27"/>
          <w:szCs w:val="27"/>
        </w:rPr>
        <w:t>等语种的新闻编译以及手机视频业务，合作规模从最初的30余名译员发展到现在近</w:t>
      </w:r>
      <w:r w:rsidR="00BE5E23" w:rsidRPr="0081521A">
        <w:rPr>
          <w:rFonts w:asciiTheme="minorEastAsia" w:eastAsiaTheme="minorEastAsia" w:hAnsiTheme="minorEastAsia" w:hint="eastAsia"/>
          <w:sz w:val="27"/>
          <w:szCs w:val="27"/>
        </w:rPr>
        <w:t>10</w:t>
      </w:r>
      <w:r w:rsidRPr="0081521A">
        <w:rPr>
          <w:rFonts w:asciiTheme="minorEastAsia" w:eastAsiaTheme="minorEastAsia" w:hAnsiTheme="minorEastAsia" w:hint="eastAsia"/>
          <w:sz w:val="27"/>
          <w:szCs w:val="27"/>
        </w:rPr>
        <w:t>00名译员参与、每日</w:t>
      </w:r>
      <w:r w:rsidR="00BE5E23" w:rsidRPr="0081521A">
        <w:rPr>
          <w:rFonts w:asciiTheme="minorEastAsia" w:eastAsiaTheme="minorEastAsia" w:hAnsiTheme="minorEastAsia" w:hint="eastAsia"/>
          <w:sz w:val="27"/>
          <w:szCs w:val="27"/>
        </w:rPr>
        <w:t>4</w:t>
      </w:r>
      <w:r w:rsidRPr="0081521A">
        <w:rPr>
          <w:rFonts w:asciiTheme="minorEastAsia" w:eastAsiaTheme="minorEastAsia" w:hAnsiTheme="minorEastAsia" w:hint="eastAsia"/>
          <w:sz w:val="27"/>
          <w:szCs w:val="27"/>
        </w:rPr>
        <w:t>00余篇的稿件数量。而环球网对外开放的合作频道由最初的一个汽车频道扩展现在的1</w:t>
      </w:r>
      <w:r w:rsidR="00BE5E23" w:rsidRPr="0081521A">
        <w:rPr>
          <w:rFonts w:asciiTheme="minorEastAsia" w:eastAsiaTheme="minorEastAsia" w:hAnsiTheme="minorEastAsia" w:hint="eastAsia"/>
          <w:sz w:val="27"/>
          <w:szCs w:val="27"/>
        </w:rPr>
        <w:t>3</w:t>
      </w:r>
      <w:r w:rsidRPr="0081521A">
        <w:rPr>
          <w:rFonts w:asciiTheme="minorEastAsia" w:eastAsiaTheme="minorEastAsia" w:hAnsiTheme="minorEastAsia" w:hint="eastAsia"/>
          <w:sz w:val="27"/>
          <w:szCs w:val="27"/>
        </w:rPr>
        <w:t>个</w:t>
      </w:r>
      <w:r w:rsidR="00BE5E23" w:rsidRPr="0081521A">
        <w:rPr>
          <w:rFonts w:asciiTheme="minorEastAsia" w:eastAsiaTheme="minorEastAsia" w:hAnsiTheme="minorEastAsia" w:hint="eastAsia"/>
          <w:sz w:val="27"/>
          <w:szCs w:val="27"/>
        </w:rPr>
        <w:t>领域</w:t>
      </w:r>
      <w:r w:rsidRPr="0081521A">
        <w:rPr>
          <w:rFonts w:asciiTheme="minorEastAsia" w:eastAsiaTheme="minorEastAsia" w:hAnsiTheme="minorEastAsia" w:hint="eastAsia"/>
          <w:sz w:val="27"/>
          <w:szCs w:val="27"/>
        </w:rPr>
        <w:t>。</w:t>
      </w:r>
    </w:p>
    <w:p w:rsidR="0059621A" w:rsidRPr="0081521A" w:rsidRDefault="0059621A" w:rsidP="0039710B">
      <w:pPr>
        <w:spacing w:line="360" w:lineRule="auto"/>
        <w:ind w:firstLineChars="200" w:firstLine="540"/>
        <w:jc w:val="left"/>
        <w:rPr>
          <w:rFonts w:asciiTheme="minorEastAsia" w:eastAsiaTheme="minorEastAsia" w:hAnsiTheme="minorEastAsia"/>
          <w:sz w:val="27"/>
          <w:szCs w:val="27"/>
        </w:rPr>
      </w:pPr>
      <w:r w:rsidRPr="0081521A">
        <w:rPr>
          <w:rFonts w:asciiTheme="minorEastAsia" w:eastAsiaTheme="minorEastAsia" w:hAnsiTheme="minorEastAsia" w:hint="eastAsia"/>
          <w:sz w:val="27"/>
          <w:szCs w:val="27"/>
        </w:rPr>
        <w:t>除西安外国语大学外，环球网2013年还与西安交通大学、西北大学外语类院系启动了同样的实习项目，为更多学生提供了实习机会。</w:t>
      </w:r>
    </w:p>
    <w:p w:rsidR="00AC4941" w:rsidRPr="0081521A" w:rsidRDefault="00AC4941" w:rsidP="0039710B">
      <w:pPr>
        <w:spacing w:line="360" w:lineRule="auto"/>
        <w:ind w:firstLineChars="200" w:firstLine="540"/>
        <w:jc w:val="left"/>
        <w:rPr>
          <w:rFonts w:asciiTheme="minorEastAsia" w:eastAsiaTheme="minorEastAsia" w:hAnsiTheme="minorEastAsia"/>
          <w:sz w:val="27"/>
          <w:szCs w:val="27"/>
        </w:rPr>
      </w:pPr>
      <w:r w:rsidRPr="0081521A">
        <w:rPr>
          <w:rFonts w:asciiTheme="minorEastAsia" w:eastAsiaTheme="minorEastAsia" w:hAnsiTheme="minorEastAsia" w:hint="eastAsia"/>
          <w:sz w:val="27"/>
          <w:szCs w:val="27"/>
        </w:rPr>
        <w:t>基于与西安</w:t>
      </w:r>
      <w:r w:rsidR="00CD6A4D" w:rsidRPr="0081521A">
        <w:rPr>
          <w:rFonts w:asciiTheme="minorEastAsia" w:eastAsiaTheme="minorEastAsia" w:hAnsiTheme="minorEastAsia" w:hint="eastAsia"/>
          <w:sz w:val="27"/>
          <w:szCs w:val="27"/>
        </w:rPr>
        <w:t>四</w:t>
      </w:r>
      <w:r w:rsidRPr="0081521A">
        <w:rPr>
          <w:rFonts w:asciiTheme="minorEastAsia" w:eastAsiaTheme="minorEastAsia" w:hAnsiTheme="minorEastAsia" w:hint="eastAsia"/>
          <w:sz w:val="27"/>
          <w:szCs w:val="27"/>
        </w:rPr>
        <w:t>所高</w:t>
      </w:r>
      <w:r w:rsidR="00CD6A4D" w:rsidRPr="0081521A">
        <w:rPr>
          <w:rFonts w:asciiTheme="minorEastAsia" w:eastAsiaTheme="minorEastAsia" w:hAnsiTheme="minorEastAsia" w:hint="eastAsia"/>
          <w:sz w:val="27"/>
          <w:szCs w:val="27"/>
        </w:rPr>
        <w:t>校合作的成功经验，环球网陆续将编译实习平台拓展至更多省份和院系</w:t>
      </w:r>
      <w:r w:rsidRPr="0081521A">
        <w:rPr>
          <w:rFonts w:asciiTheme="minorEastAsia" w:eastAsiaTheme="minorEastAsia" w:hAnsiTheme="minorEastAsia" w:hint="eastAsia"/>
          <w:sz w:val="27"/>
          <w:szCs w:val="27"/>
        </w:rPr>
        <w:t>。2013年6月，四川大学及四川外国语学院近200名学生加入平台。同年7月，兰州大学、湖南师范大学的学生陆续加入平台实习。10月，编译平台在北京语言大学启动，80余名学生入选。</w:t>
      </w:r>
      <w:r w:rsidR="00CD6A4D" w:rsidRPr="0081521A">
        <w:rPr>
          <w:rFonts w:asciiTheme="minorEastAsia" w:eastAsiaTheme="minorEastAsia" w:hAnsiTheme="minorEastAsia" w:hint="eastAsia"/>
          <w:sz w:val="27"/>
          <w:szCs w:val="27"/>
        </w:rPr>
        <w:t>11月，</w:t>
      </w:r>
      <w:r w:rsidRPr="0081521A">
        <w:rPr>
          <w:rFonts w:asciiTheme="minorEastAsia" w:eastAsiaTheme="minorEastAsia" w:hAnsiTheme="minorEastAsia" w:hint="eastAsia"/>
          <w:sz w:val="27"/>
          <w:szCs w:val="27"/>
        </w:rPr>
        <w:t>西北师范大学、云南民族大学、云南师范大学</w:t>
      </w:r>
      <w:r w:rsidR="00CD6A4D" w:rsidRPr="0081521A">
        <w:rPr>
          <w:rFonts w:asciiTheme="minorEastAsia" w:eastAsiaTheme="minorEastAsia" w:hAnsiTheme="minorEastAsia" w:hint="eastAsia"/>
          <w:sz w:val="27"/>
          <w:szCs w:val="27"/>
        </w:rPr>
        <w:t>、中南大学、湖南大学、中央民族大学、北京航空航天大学、重庆大学、西南大学、电子科技大学、暨南大学</w:t>
      </w:r>
      <w:r w:rsidRPr="0081521A">
        <w:rPr>
          <w:rFonts w:asciiTheme="minorEastAsia" w:eastAsiaTheme="minorEastAsia" w:hAnsiTheme="minorEastAsia" w:hint="eastAsia"/>
          <w:sz w:val="27"/>
          <w:szCs w:val="27"/>
        </w:rPr>
        <w:t>等</w:t>
      </w:r>
      <w:r w:rsidR="00CD6A4D" w:rsidRPr="0081521A">
        <w:rPr>
          <w:rFonts w:asciiTheme="minorEastAsia" w:eastAsiaTheme="minorEastAsia" w:hAnsiTheme="minorEastAsia" w:hint="eastAsia"/>
          <w:sz w:val="27"/>
          <w:szCs w:val="27"/>
        </w:rPr>
        <w:t>高校学院学生陆续加入项目。截止2013年11月25日，平台已经与全国8个城市、22所高校、39个院系达成合作关系，平台参与学生千余人。</w:t>
      </w:r>
    </w:p>
    <w:p w:rsidR="0059621A" w:rsidRPr="0081521A" w:rsidRDefault="0081521A" w:rsidP="0039710B">
      <w:pPr>
        <w:spacing w:line="360" w:lineRule="auto"/>
        <w:ind w:firstLineChars="200" w:firstLine="542"/>
        <w:jc w:val="left"/>
        <w:rPr>
          <w:rFonts w:asciiTheme="minorEastAsia" w:eastAsiaTheme="minorEastAsia" w:hAnsiTheme="minorEastAsia"/>
          <w:b/>
          <w:sz w:val="27"/>
          <w:szCs w:val="27"/>
        </w:rPr>
      </w:pPr>
      <w:r>
        <w:rPr>
          <w:rFonts w:asciiTheme="minorEastAsia" w:eastAsiaTheme="minorEastAsia" w:hAnsiTheme="minorEastAsia" w:hint="eastAsia"/>
          <w:b/>
          <w:sz w:val="27"/>
          <w:szCs w:val="27"/>
        </w:rPr>
        <w:t>三、</w:t>
      </w:r>
      <w:r w:rsidR="0059621A" w:rsidRPr="0081521A">
        <w:rPr>
          <w:rFonts w:asciiTheme="minorEastAsia" w:eastAsiaTheme="minorEastAsia" w:hAnsiTheme="minorEastAsia" w:hint="eastAsia"/>
          <w:b/>
          <w:sz w:val="27"/>
          <w:szCs w:val="27"/>
        </w:rPr>
        <w:t>平台合作内容和模式：</w:t>
      </w:r>
    </w:p>
    <w:p w:rsidR="009A5385" w:rsidRPr="0081521A" w:rsidRDefault="009A5385" w:rsidP="0039710B">
      <w:pPr>
        <w:pStyle w:val="a3"/>
        <w:numPr>
          <w:ilvl w:val="0"/>
          <w:numId w:val="8"/>
        </w:numPr>
        <w:spacing w:line="360" w:lineRule="auto"/>
        <w:ind w:firstLineChars="0" w:firstLine="0"/>
        <w:rPr>
          <w:rFonts w:asciiTheme="minorEastAsia" w:eastAsiaTheme="minorEastAsia" w:hAnsiTheme="minorEastAsia"/>
          <w:b/>
          <w:sz w:val="27"/>
          <w:szCs w:val="27"/>
        </w:rPr>
      </w:pPr>
      <w:r w:rsidRPr="0081521A">
        <w:rPr>
          <w:rFonts w:asciiTheme="minorEastAsia" w:eastAsiaTheme="minorEastAsia" w:hAnsiTheme="minorEastAsia" w:hint="eastAsia"/>
          <w:b/>
          <w:sz w:val="27"/>
          <w:szCs w:val="27"/>
        </w:rPr>
        <w:t>新闻编译与</w:t>
      </w:r>
      <w:r w:rsidR="00AC4941" w:rsidRPr="0081521A">
        <w:rPr>
          <w:rFonts w:asciiTheme="minorEastAsia" w:eastAsiaTheme="minorEastAsia" w:hAnsiTheme="minorEastAsia" w:hint="eastAsia"/>
          <w:b/>
          <w:sz w:val="27"/>
          <w:szCs w:val="27"/>
        </w:rPr>
        <w:t>编写</w:t>
      </w:r>
    </w:p>
    <w:p w:rsidR="0081521A" w:rsidRDefault="009A5385" w:rsidP="0039710B">
      <w:pPr>
        <w:spacing w:line="360" w:lineRule="auto"/>
        <w:ind w:firstLineChars="200" w:firstLine="540"/>
        <w:jc w:val="left"/>
        <w:rPr>
          <w:rFonts w:asciiTheme="minorEastAsia" w:eastAsiaTheme="minorEastAsia" w:hAnsiTheme="minorEastAsia" w:hint="eastAsia"/>
          <w:sz w:val="27"/>
          <w:szCs w:val="27"/>
        </w:rPr>
      </w:pPr>
      <w:r w:rsidRPr="0081521A">
        <w:rPr>
          <w:rFonts w:asciiTheme="minorEastAsia" w:eastAsiaTheme="minorEastAsia" w:hAnsiTheme="minorEastAsia" w:hint="eastAsia"/>
          <w:sz w:val="27"/>
          <w:szCs w:val="27"/>
        </w:rPr>
        <w:t>环球网编译平台实习项目为合作院系的学生提供两类实习方向：以外译汉为主的新闻编译和改写华文媒体稿件的新闻编写。编译实习主要锻炼学生通过阅读、分析、整理外国媒体的新闻素材，将有价值的信息</w:t>
      </w:r>
      <w:r w:rsidRPr="0081521A">
        <w:rPr>
          <w:rFonts w:asciiTheme="minorEastAsia" w:eastAsiaTheme="minorEastAsia" w:hAnsiTheme="minorEastAsia" w:hint="eastAsia"/>
          <w:sz w:val="27"/>
          <w:szCs w:val="27"/>
        </w:rPr>
        <w:lastRenderedPageBreak/>
        <w:t>按照新闻的逻辑和规范编译成汉语新闻稿件。而编写则要求学生通过阅读、分析、整理全球华文媒体的新闻素材，将有价值的信息按照环球网的风格、需求编写成内容更为详实、更具可读性的稿件。</w:t>
      </w:r>
    </w:p>
    <w:p w:rsidR="0059621A" w:rsidRPr="0081521A" w:rsidRDefault="0059621A" w:rsidP="0039710B">
      <w:pPr>
        <w:pStyle w:val="a3"/>
        <w:numPr>
          <w:ilvl w:val="0"/>
          <w:numId w:val="8"/>
        </w:numPr>
        <w:spacing w:line="360" w:lineRule="auto"/>
        <w:ind w:firstLineChars="0" w:firstLine="0"/>
        <w:rPr>
          <w:rFonts w:asciiTheme="minorEastAsia" w:eastAsiaTheme="minorEastAsia" w:hAnsiTheme="minorEastAsia"/>
          <w:b/>
          <w:sz w:val="27"/>
          <w:szCs w:val="27"/>
        </w:rPr>
      </w:pPr>
      <w:r w:rsidRPr="0081521A">
        <w:rPr>
          <w:rFonts w:asciiTheme="minorEastAsia" w:eastAsiaTheme="minorEastAsia" w:hAnsiTheme="minorEastAsia" w:hint="eastAsia"/>
          <w:b/>
          <w:sz w:val="27"/>
          <w:szCs w:val="27"/>
        </w:rPr>
        <w:t>在线实习</w:t>
      </w:r>
    </w:p>
    <w:p w:rsidR="0081521A" w:rsidRPr="0081521A" w:rsidRDefault="0059621A" w:rsidP="0039710B">
      <w:pPr>
        <w:spacing w:line="360" w:lineRule="auto"/>
        <w:ind w:firstLineChars="200" w:firstLine="540"/>
        <w:rPr>
          <w:rFonts w:asciiTheme="minorEastAsia" w:eastAsiaTheme="minorEastAsia" w:hAnsiTheme="minorEastAsia" w:hint="eastAsia"/>
          <w:sz w:val="27"/>
          <w:szCs w:val="27"/>
        </w:rPr>
      </w:pPr>
      <w:r w:rsidRPr="0081521A">
        <w:rPr>
          <w:rFonts w:asciiTheme="minorEastAsia" w:eastAsiaTheme="minorEastAsia" w:hAnsiTheme="minorEastAsia" w:hint="eastAsia"/>
          <w:sz w:val="27"/>
          <w:szCs w:val="27"/>
        </w:rPr>
        <w:t>环球网编译平台实习项目是以网络沟通为主要方式，所有入选项目的学生无需亲自到岗，任何有网络的环境都能满足实习的基本条件。环球网的专业编审每日通过网络将实习任务发送学生，学生在线完成。实习过程中的任何问题可以随时随地沟通解决。学生可选择自己合适的时间上线参与。</w:t>
      </w:r>
    </w:p>
    <w:p w:rsidR="0059621A" w:rsidRPr="0039710B" w:rsidRDefault="0059621A" w:rsidP="0039710B">
      <w:pPr>
        <w:pStyle w:val="a3"/>
        <w:numPr>
          <w:ilvl w:val="0"/>
          <w:numId w:val="8"/>
        </w:numPr>
        <w:spacing w:line="360" w:lineRule="auto"/>
        <w:ind w:firstLineChars="0" w:firstLine="0"/>
        <w:rPr>
          <w:rFonts w:asciiTheme="minorEastAsia" w:eastAsiaTheme="minorEastAsia" w:hAnsiTheme="minorEastAsia"/>
          <w:b/>
          <w:sz w:val="27"/>
          <w:szCs w:val="27"/>
        </w:rPr>
      </w:pPr>
      <w:r w:rsidRPr="0081521A">
        <w:rPr>
          <w:rFonts w:asciiTheme="minorEastAsia" w:eastAsiaTheme="minorEastAsia" w:hAnsiTheme="minorEastAsia" w:hint="eastAsia"/>
          <w:b/>
          <w:sz w:val="27"/>
          <w:szCs w:val="27"/>
        </w:rPr>
        <w:t>及时指导+定期反馈</w:t>
      </w:r>
    </w:p>
    <w:p w:rsidR="0081521A" w:rsidRDefault="0059621A" w:rsidP="0039710B">
      <w:pPr>
        <w:spacing w:line="360" w:lineRule="auto"/>
        <w:ind w:firstLineChars="200" w:firstLine="540"/>
        <w:rPr>
          <w:rFonts w:asciiTheme="minorEastAsia" w:eastAsiaTheme="minorEastAsia" w:hAnsiTheme="minorEastAsia" w:hint="eastAsia"/>
          <w:sz w:val="27"/>
          <w:szCs w:val="27"/>
        </w:rPr>
      </w:pPr>
      <w:r w:rsidRPr="0081521A">
        <w:rPr>
          <w:rFonts w:asciiTheme="minorEastAsia" w:eastAsiaTheme="minorEastAsia" w:hAnsiTheme="minorEastAsia" w:hint="eastAsia"/>
          <w:sz w:val="27"/>
          <w:szCs w:val="27"/>
        </w:rPr>
        <w:t>由于网络的特性，所有实习指导将及时进行，不受地域影响。此外，在项目启动前，环球网专业编审还会入校进行岗前培训。实习过程中，编审会每日做稿件点评。而在项目中期编审还会入校与实习学生做面对面沟通和再培训。</w:t>
      </w:r>
    </w:p>
    <w:p w:rsidR="0059621A" w:rsidRPr="0039710B" w:rsidRDefault="0059621A" w:rsidP="0039710B">
      <w:pPr>
        <w:pStyle w:val="a3"/>
        <w:numPr>
          <w:ilvl w:val="0"/>
          <w:numId w:val="8"/>
        </w:numPr>
        <w:spacing w:line="360" w:lineRule="auto"/>
        <w:ind w:firstLineChars="0" w:firstLine="0"/>
        <w:rPr>
          <w:rFonts w:asciiTheme="minorEastAsia" w:eastAsiaTheme="minorEastAsia" w:hAnsiTheme="minorEastAsia"/>
          <w:b/>
          <w:sz w:val="27"/>
          <w:szCs w:val="27"/>
        </w:rPr>
      </w:pPr>
      <w:r w:rsidRPr="0081521A">
        <w:rPr>
          <w:rFonts w:asciiTheme="minorEastAsia" w:eastAsiaTheme="minorEastAsia" w:hAnsiTheme="minorEastAsia" w:hint="eastAsia"/>
          <w:b/>
          <w:sz w:val="27"/>
          <w:szCs w:val="27"/>
        </w:rPr>
        <w:t>署名权</w:t>
      </w:r>
    </w:p>
    <w:p w:rsidR="0059621A" w:rsidRPr="0039710B" w:rsidRDefault="0059621A" w:rsidP="0039710B">
      <w:pPr>
        <w:spacing w:line="360" w:lineRule="auto"/>
        <w:ind w:firstLineChars="200" w:firstLine="540"/>
        <w:rPr>
          <w:rFonts w:asciiTheme="minorEastAsia" w:eastAsiaTheme="minorEastAsia" w:hAnsiTheme="minorEastAsia"/>
          <w:sz w:val="27"/>
          <w:szCs w:val="27"/>
        </w:rPr>
      </w:pPr>
      <w:r w:rsidRPr="0081521A">
        <w:rPr>
          <w:rFonts w:asciiTheme="minorEastAsia" w:eastAsiaTheme="minorEastAsia" w:hAnsiTheme="minorEastAsia" w:hint="eastAsia"/>
          <w:sz w:val="27"/>
          <w:szCs w:val="27"/>
        </w:rPr>
        <w:t>所有经过环球网编审修改，符合发布条件的稿件，环球网都将给予学生署名权。</w:t>
      </w:r>
    </w:p>
    <w:p w:rsidR="0059621A" w:rsidRPr="0081521A" w:rsidRDefault="0059621A" w:rsidP="0039710B">
      <w:pPr>
        <w:pStyle w:val="a3"/>
        <w:numPr>
          <w:ilvl w:val="0"/>
          <w:numId w:val="8"/>
        </w:numPr>
        <w:spacing w:line="360" w:lineRule="auto"/>
        <w:ind w:firstLineChars="0" w:firstLine="0"/>
        <w:rPr>
          <w:rFonts w:asciiTheme="minorEastAsia" w:eastAsiaTheme="minorEastAsia" w:hAnsiTheme="minorEastAsia"/>
          <w:b/>
          <w:sz w:val="27"/>
          <w:szCs w:val="27"/>
        </w:rPr>
      </w:pPr>
      <w:r w:rsidRPr="0081521A">
        <w:rPr>
          <w:rFonts w:asciiTheme="minorEastAsia" w:eastAsiaTheme="minorEastAsia" w:hAnsiTheme="minorEastAsia" w:hint="eastAsia"/>
          <w:b/>
          <w:sz w:val="27"/>
          <w:szCs w:val="27"/>
        </w:rPr>
        <w:t>实习证明</w:t>
      </w:r>
    </w:p>
    <w:p w:rsidR="0059621A" w:rsidRPr="0039710B" w:rsidRDefault="0059621A" w:rsidP="0039710B">
      <w:pPr>
        <w:spacing w:line="360" w:lineRule="auto"/>
        <w:ind w:firstLineChars="200" w:firstLine="540"/>
        <w:rPr>
          <w:rFonts w:asciiTheme="minorEastAsia" w:eastAsiaTheme="minorEastAsia" w:hAnsiTheme="minorEastAsia"/>
          <w:sz w:val="27"/>
          <w:szCs w:val="27"/>
        </w:rPr>
      </w:pPr>
      <w:bookmarkStart w:id="0" w:name="OLE_LINK1"/>
      <w:bookmarkStart w:id="1" w:name="OLE_LINK2"/>
      <w:r w:rsidRPr="0039710B">
        <w:rPr>
          <w:rFonts w:asciiTheme="minorEastAsia" w:eastAsiaTheme="minorEastAsia" w:hAnsiTheme="minorEastAsia" w:hint="eastAsia"/>
          <w:sz w:val="27"/>
          <w:szCs w:val="27"/>
        </w:rPr>
        <w:t>环球网编译平台</w:t>
      </w:r>
      <w:bookmarkEnd w:id="0"/>
      <w:bookmarkEnd w:id="1"/>
      <w:r w:rsidRPr="0039710B">
        <w:rPr>
          <w:rFonts w:asciiTheme="minorEastAsia" w:eastAsiaTheme="minorEastAsia" w:hAnsiTheme="minorEastAsia" w:hint="eastAsia"/>
          <w:sz w:val="27"/>
          <w:szCs w:val="27"/>
        </w:rPr>
        <w:t>实习项目是一个长期性的实习项目，凡是达到环球网要求的最低实习时间和供稿篇数的学生将获得网站开具的实习证明。自2010年以来，相继有近</w:t>
      </w:r>
      <w:r w:rsidR="00BE5E23" w:rsidRPr="0039710B">
        <w:rPr>
          <w:rFonts w:asciiTheme="minorEastAsia" w:eastAsiaTheme="minorEastAsia" w:hAnsiTheme="minorEastAsia" w:hint="eastAsia"/>
          <w:sz w:val="27"/>
          <w:szCs w:val="27"/>
        </w:rPr>
        <w:t>4</w:t>
      </w:r>
      <w:r w:rsidRPr="0039710B">
        <w:rPr>
          <w:rFonts w:asciiTheme="minorEastAsia" w:eastAsiaTheme="minorEastAsia" w:hAnsiTheme="minorEastAsia" w:hint="eastAsia"/>
          <w:sz w:val="27"/>
          <w:szCs w:val="27"/>
        </w:rPr>
        <w:t>00名学生通过在线实习的方式获得环球网的实习证明。</w:t>
      </w:r>
    </w:p>
    <w:p w:rsidR="0059621A" w:rsidRPr="0039710B" w:rsidRDefault="0059621A" w:rsidP="0039710B">
      <w:pPr>
        <w:pStyle w:val="a3"/>
        <w:numPr>
          <w:ilvl w:val="0"/>
          <w:numId w:val="8"/>
        </w:numPr>
        <w:spacing w:line="360" w:lineRule="auto"/>
        <w:ind w:firstLineChars="0" w:firstLine="0"/>
        <w:rPr>
          <w:rFonts w:asciiTheme="minorEastAsia" w:eastAsiaTheme="minorEastAsia" w:hAnsiTheme="minorEastAsia"/>
          <w:b/>
          <w:sz w:val="27"/>
          <w:szCs w:val="27"/>
        </w:rPr>
      </w:pPr>
      <w:r w:rsidRPr="0039710B">
        <w:rPr>
          <w:rFonts w:asciiTheme="minorEastAsia" w:eastAsiaTheme="minorEastAsia" w:hAnsiTheme="minorEastAsia" w:hint="eastAsia"/>
          <w:b/>
          <w:sz w:val="27"/>
          <w:szCs w:val="27"/>
        </w:rPr>
        <w:lastRenderedPageBreak/>
        <w:t>奖励机制</w:t>
      </w:r>
    </w:p>
    <w:p w:rsidR="0059621A" w:rsidRPr="0081521A" w:rsidRDefault="0059621A" w:rsidP="0039710B">
      <w:pPr>
        <w:spacing w:line="360" w:lineRule="auto"/>
        <w:ind w:firstLineChars="200" w:firstLine="540"/>
        <w:rPr>
          <w:rFonts w:asciiTheme="minorEastAsia" w:eastAsiaTheme="minorEastAsia" w:hAnsiTheme="minorEastAsia"/>
          <w:sz w:val="27"/>
          <w:szCs w:val="27"/>
        </w:rPr>
      </w:pPr>
      <w:r w:rsidRPr="0081521A">
        <w:rPr>
          <w:rFonts w:asciiTheme="minorEastAsia" w:eastAsiaTheme="minorEastAsia" w:hAnsiTheme="minorEastAsia" w:hint="eastAsia"/>
          <w:sz w:val="27"/>
          <w:szCs w:val="27"/>
        </w:rPr>
        <w:t>环球网编译平台每月、每季度都将评选月度和季度</w:t>
      </w:r>
      <w:r w:rsidR="00F56BFD" w:rsidRPr="0081521A">
        <w:rPr>
          <w:rFonts w:asciiTheme="minorEastAsia" w:eastAsiaTheme="minorEastAsia" w:hAnsiTheme="minorEastAsia" w:hint="eastAsia"/>
          <w:sz w:val="27"/>
          <w:szCs w:val="27"/>
        </w:rPr>
        <w:t>编译和编写</w:t>
      </w:r>
      <w:r w:rsidRPr="0081521A">
        <w:rPr>
          <w:rFonts w:asciiTheme="minorEastAsia" w:eastAsiaTheme="minorEastAsia" w:hAnsiTheme="minorEastAsia" w:hint="eastAsia"/>
          <w:sz w:val="27"/>
          <w:szCs w:val="27"/>
        </w:rPr>
        <w:t>之星，为优秀的实习学生提供一定的物质奖励。截止目前已经有百余名学生先后获得环球网“月度编译</w:t>
      </w:r>
      <w:r w:rsidR="00BE5E23" w:rsidRPr="0081521A">
        <w:rPr>
          <w:rFonts w:asciiTheme="minorEastAsia" w:eastAsiaTheme="minorEastAsia" w:hAnsiTheme="minorEastAsia" w:hint="eastAsia"/>
          <w:sz w:val="27"/>
          <w:szCs w:val="27"/>
        </w:rPr>
        <w:t>&amp;编写</w:t>
      </w:r>
      <w:r w:rsidRPr="0081521A">
        <w:rPr>
          <w:rFonts w:asciiTheme="minorEastAsia" w:eastAsiaTheme="minorEastAsia" w:hAnsiTheme="minorEastAsia" w:hint="eastAsia"/>
          <w:sz w:val="27"/>
          <w:szCs w:val="27"/>
        </w:rPr>
        <w:t>之星”和“季度编译</w:t>
      </w:r>
      <w:r w:rsidR="00BE5E23" w:rsidRPr="0081521A">
        <w:rPr>
          <w:rFonts w:asciiTheme="minorEastAsia" w:eastAsiaTheme="minorEastAsia" w:hAnsiTheme="minorEastAsia" w:hint="eastAsia"/>
          <w:sz w:val="27"/>
          <w:szCs w:val="27"/>
        </w:rPr>
        <w:t>&amp;编写</w:t>
      </w:r>
      <w:r w:rsidRPr="0081521A">
        <w:rPr>
          <w:rFonts w:asciiTheme="minorEastAsia" w:eastAsiaTheme="minorEastAsia" w:hAnsiTheme="minorEastAsia" w:hint="eastAsia"/>
          <w:sz w:val="27"/>
          <w:szCs w:val="27"/>
        </w:rPr>
        <w:t>之星”称号。</w:t>
      </w:r>
    </w:p>
    <w:p w:rsidR="007D464D" w:rsidRPr="0081521A" w:rsidRDefault="00782D57" w:rsidP="0039710B">
      <w:pPr>
        <w:spacing w:line="360" w:lineRule="auto"/>
        <w:ind w:firstLineChars="200" w:firstLine="540"/>
        <w:rPr>
          <w:rFonts w:asciiTheme="minorEastAsia" w:eastAsiaTheme="minorEastAsia" w:hAnsiTheme="minorEastAsia"/>
          <w:sz w:val="27"/>
          <w:szCs w:val="27"/>
        </w:rPr>
      </w:pPr>
      <w:r w:rsidRPr="0081521A">
        <w:rPr>
          <w:rFonts w:asciiTheme="minorEastAsia" w:eastAsiaTheme="minorEastAsia" w:hAnsiTheme="minorEastAsia" w:hint="eastAsia"/>
          <w:sz w:val="27"/>
          <w:szCs w:val="27"/>
        </w:rPr>
        <w:t>环球网真诚期待能和贵院建立合作，为更多</w:t>
      </w:r>
      <w:r w:rsidR="001B67A7" w:rsidRPr="0081521A">
        <w:rPr>
          <w:rFonts w:asciiTheme="minorEastAsia" w:eastAsiaTheme="minorEastAsia" w:hAnsiTheme="minorEastAsia" w:hint="eastAsia"/>
          <w:sz w:val="27"/>
          <w:szCs w:val="27"/>
        </w:rPr>
        <w:t>在校</w:t>
      </w:r>
      <w:r w:rsidRPr="0081521A">
        <w:rPr>
          <w:rFonts w:asciiTheme="minorEastAsia" w:eastAsiaTheme="minorEastAsia" w:hAnsiTheme="minorEastAsia" w:hint="eastAsia"/>
          <w:sz w:val="27"/>
          <w:szCs w:val="27"/>
        </w:rPr>
        <w:t>学生提供安全、便利的实习机会！</w:t>
      </w:r>
    </w:p>
    <w:p w:rsidR="00782D57" w:rsidRPr="0081521A" w:rsidRDefault="00782D57" w:rsidP="0081521A">
      <w:pPr>
        <w:spacing w:line="360" w:lineRule="auto"/>
        <w:rPr>
          <w:rFonts w:asciiTheme="minorEastAsia" w:eastAsiaTheme="minorEastAsia" w:hAnsiTheme="minorEastAsia"/>
          <w:sz w:val="27"/>
          <w:szCs w:val="27"/>
        </w:rPr>
      </w:pPr>
    </w:p>
    <w:p w:rsidR="00782D57" w:rsidRPr="0081521A" w:rsidRDefault="00782D57" w:rsidP="0081521A">
      <w:pPr>
        <w:spacing w:line="360" w:lineRule="auto"/>
        <w:rPr>
          <w:rFonts w:asciiTheme="minorEastAsia" w:eastAsiaTheme="minorEastAsia" w:hAnsiTheme="minorEastAsia"/>
          <w:sz w:val="27"/>
          <w:szCs w:val="27"/>
        </w:rPr>
      </w:pPr>
    </w:p>
    <w:p w:rsidR="00782D57" w:rsidRPr="0081521A" w:rsidRDefault="00782D57" w:rsidP="0081521A">
      <w:pPr>
        <w:spacing w:line="360" w:lineRule="auto"/>
        <w:rPr>
          <w:rFonts w:asciiTheme="minorEastAsia" w:eastAsiaTheme="minorEastAsia" w:hAnsiTheme="minorEastAsia"/>
          <w:sz w:val="27"/>
          <w:szCs w:val="27"/>
        </w:rPr>
      </w:pPr>
    </w:p>
    <w:p w:rsidR="00782D57" w:rsidRPr="0081521A" w:rsidRDefault="00782D57" w:rsidP="0081521A">
      <w:pPr>
        <w:spacing w:line="360" w:lineRule="auto"/>
        <w:jc w:val="right"/>
        <w:rPr>
          <w:rFonts w:asciiTheme="minorEastAsia" w:eastAsiaTheme="minorEastAsia" w:hAnsiTheme="minorEastAsia"/>
          <w:sz w:val="27"/>
          <w:szCs w:val="27"/>
        </w:rPr>
      </w:pPr>
      <w:r w:rsidRPr="0081521A">
        <w:rPr>
          <w:rFonts w:asciiTheme="minorEastAsia" w:eastAsiaTheme="minorEastAsia" w:hAnsiTheme="minorEastAsia" w:hint="eastAsia"/>
          <w:sz w:val="27"/>
          <w:szCs w:val="27"/>
        </w:rPr>
        <w:t>环球网</w:t>
      </w:r>
    </w:p>
    <w:p w:rsidR="00782D57" w:rsidRPr="0081521A" w:rsidRDefault="00782D57" w:rsidP="0081521A">
      <w:pPr>
        <w:spacing w:line="360" w:lineRule="auto"/>
        <w:jc w:val="right"/>
        <w:rPr>
          <w:rFonts w:asciiTheme="minorEastAsia" w:eastAsiaTheme="minorEastAsia" w:hAnsiTheme="minorEastAsia"/>
          <w:sz w:val="27"/>
          <w:szCs w:val="27"/>
        </w:rPr>
      </w:pPr>
      <w:r w:rsidRPr="0081521A">
        <w:rPr>
          <w:rFonts w:asciiTheme="minorEastAsia" w:eastAsiaTheme="minorEastAsia" w:hAnsiTheme="minorEastAsia" w:hint="eastAsia"/>
          <w:sz w:val="27"/>
          <w:szCs w:val="27"/>
        </w:rPr>
        <w:t>2013年</w:t>
      </w:r>
      <w:r w:rsidR="00AC4941" w:rsidRPr="0081521A">
        <w:rPr>
          <w:rFonts w:asciiTheme="minorEastAsia" w:eastAsiaTheme="minorEastAsia" w:hAnsiTheme="minorEastAsia" w:hint="eastAsia"/>
          <w:sz w:val="27"/>
          <w:szCs w:val="27"/>
        </w:rPr>
        <w:t>1</w:t>
      </w:r>
      <w:r w:rsidR="00170680" w:rsidRPr="0081521A">
        <w:rPr>
          <w:rFonts w:asciiTheme="minorEastAsia" w:eastAsiaTheme="minorEastAsia" w:hAnsiTheme="minorEastAsia" w:hint="eastAsia"/>
          <w:sz w:val="27"/>
          <w:szCs w:val="27"/>
        </w:rPr>
        <w:t>1</w:t>
      </w:r>
      <w:r w:rsidRPr="0081521A">
        <w:rPr>
          <w:rFonts w:asciiTheme="minorEastAsia" w:eastAsiaTheme="minorEastAsia" w:hAnsiTheme="minorEastAsia" w:hint="eastAsia"/>
          <w:sz w:val="27"/>
          <w:szCs w:val="27"/>
        </w:rPr>
        <w:t>月</w:t>
      </w:r>
      <w:r w:rsidR="00170680" w:rsidRPr="0081521A">
        <w:rPr>
          <w:rFonts w:asciiTheme="minorEastAsia" w:eastAsiaTheme="minorEastAsia" w:hAnsiTheme="minorEastAsia" w:hint="eastAsia"/>
          <w:sz w:val="27"/>
          <w:szCs w:val="27"/>
        </w:rPr>
        <w:t>27</w:t>
      </w:r>
      <w:r w:rsidRPr="0081521A">
        <w:rPr>
          <w:rFonts w:asciiTheme="minorEastAsia" w:eastAsiaTheme="minorEastAsia" w:hAnsiTheme="minorEastAsia" w:hint="eastAsia"/>
          <w:sz w:val="27"/>
          <w:szCs w:val="27"/>
        </w:rPr>
        <w:t>日</w:t>
      </w:r>
    </w:p>
    <w:sectPr w:rsidR="00782D57" w:rsidRPr="0081521A" w:rsidSect="00782D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237" w:rsidRDefault="000A5237" w:rsidP="0081521A">
      <w:r>
        <w:separator/>
      </w:r>
    </w:p>
  </w:endnote>
  <w:endnote w:type="continuationSeparator" w:id="1">
    <w:p w:rsidR="000A5237" w:rsidRDefault="000A5237" w:rsidP="00815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237" w:rsidRDefault="000A5237" w:rsidP="0081521A">
      <w:r>
        <w:separator/>
      </w:r>
    </w:p>
  </w:footnote>
  <w:footnote w:type="continuationSeparator" w:id="1">
    <w:p w:rsidR="000A5237" w:rsidRDefault="000A5237" w:rsidP="008152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B5B83"/>
    <w:multiLevelType w:val="hybridMultilevel"/>
    <w:tmpl w:val="ED989086"/>
    <w:lvl w:ilvl="0" w:tplc="26B08BFC">
      <w:start w:val="2"/>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D540A6"/>
    <w:multiLevelType w:val="hybridMultilevel"/>
    <w:tmpl w:val="0270D12E"/>
    <w:lvl w:ilvl="0" w:tplc="A3381A9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B368DF"/>
    <w:multiLevelType w:val="hybridMultilevel"/>
    <w:tmpl w:val="6598EEBA"/>
    <w:lvl w:ilvl="0" w:tplc="00703D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F00A48"/>
    <w:multiLevelType w:val="hybridMultilevel"/>
    <w:tmpl w:val="4176AFDA"/>
    <w:lvl w:ilvl="0" w:tplc="3A66BFA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526CF2"/>
    <w:multiLevelType w:val="hybridMultilevel"/>
    <w:tmpl w:val="7C289B3C"/>
    <w:lvl w:ilvl="0" w:tplc="2520AE9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1255A9A"/>
    <w:multiLevelType w:val="hybridMultilevel"/>
    <w:tmpl w:val="EF16AC36"/>
    <w:lvl w:ilvl="0" w:tplc="676062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44F3B51"/>
    <w:multiLevelType w:val="hybridMultilevel"/>
    <w:tmpl w:val="A1466A4E"/>
    <w:lvl w:ilvl="0" w:tplc="4A76E88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AD17E97"/>
    <w:multiLevelType w:val="hybridMultilevel"/>
    <w:tmpl w:val="CB80A0B4"/>
    <w:lvl w:ilvl="0" w:tplc="AEB85A6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0"/>
  </w:num>
  <w:num w:numId="4">
    <w:abstractNumId w:val="4"/>
  </w:num>
  <w:num w:numId="5">
    <w:abstractNumId w:val="1"/>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621A"/>
    <w:rsid w:val="000008F4"/>
    <w:rsid w:val="0000137D"/>
    <w:rsid w:val="00001E40"/>
    <w:rsid w:val="00002485"/>
    <w:rsid w:val="0000266D"/>
    <w:rsid w:val="00004DE9"/>
    <w:rsid w:val="000053E7"/>
    <w:rsid w:val="00005408"/>
    <w:rsid w:val="00005441"/>
    <w:rsid w:val="0000683E"/>
    <w:rsid w:val="00010678"/>
    <w:rsid w:val="000110ED"/>
    <w:rsid w:val="00011867"/>
    <w:rsid w:val="00011FDB"/>
    <w:rsid w:val="00012284"/>
    <w:rsid w:val="000127CA"/>
    <w:rsid w:val="000143FB"/>
    <w:rsid w:val="000144A2"/>
    <w:rsid w:val="00016291"/>
    <w:rsid w:val="000162AB"/>
    <w:rsid w:val="000162F1"/>
    <w:rsid w:val="00016402"/>
    <w:rsid w:val="00017DE4"/>
    <w:rsid w:val="00020DB5"/>
    <w:rsid w:val="0002183A"/>
    <w:rsid w:val="00022215"/>
    <w:rsid w:val="00022B38"/>
    <w:rsid w:val="00022DAD"/>
    <w:rsid w:val="00023C2B"/>
    <w:rsid w:val="00024E10"/>
    <w:rsid w:val="0002513F"/>
    <w:rsid w:val="00025686"/>
    <w:rsid w:val="000258EC"/>
    <w:rsid w:val="00026636"/>
    <w:rsid w:val="00027D58"/>
    <w:rsid w:val="00031956"/>
    <w:rsid w:val="000336B1"/>
    <w:rsid w:val="0003431E"/>
    <w:rsid w:val="0003550D"/>
    <w:rsid w:val="00035948"/>
    <w:rsid w:val="00037442"/>
    <w:rsid w:val="000377D6"/>
    <w:rsid w:val="00037E93"/>
    <w:rsid w:val="0004326A"/>
    <w:rsid w:val="00043988"/>
    <w:rsid w:val="000471E9"/>
    <w:rsid w:val="000474BB"/>
    <w:rsid w:val="00047D2E"/>
    <w:rsid w:val="00047D4F"/>
    <w:rsid w:val="00047FCA"/>
    <w:rsid w:val="000507C8"/>
    <w:rsid w:val="00053449"/>
    <w:rsid w:val="0005376E"/>
    <w:rsid w:val="000548C7"/>
    <w:rsid w:val="0005492A"/>
    <w:rsid w:val="00055388"/>
    <w:rsid w:val="000553A2"/>
    <w:rsid w:val="00055B26"/>
    <w:rsid w:val="00056820"/>
    <w:rsid w:val="00056BC0"/>
    <w:rsid w:val="00056C24"/>
    <w:rsid w:val="000571DF"/>
    <w:rsid w:val="00060CA3"/>
    <w:rsid w:val="00060D19"/>
    <w:rsid w:val="000613B9"/>
    <w:rsid w:val="0006522E"/>
    <w:rsid w:val="00065C0D"/>
    <w:rsid w:val="00066204"/>
    <w:rsid w:val="00066E47"/>
    <w:rsid w:val="00067439"/>
    <w:rsid w:val="00067743"/>
    <w:rsid w:val="000679C0"/>
    <w:rsid w:val="00067CA5"/>
    <w:rsid w:val="000706E1"/>
    <w:rsid w:val="0007410F"/>
    <w:rsid w:val="00075D4A"/>
    <w:rsid w:val="000761DA"/>
    <w:rsid w:val="00080A06"/>
    <w:rsid w:val="00084621"/>
    <w:rsid w:val="00084F1E"/>
    <w:rsid w:val="00086851"/>
    <w:rsid w:val="0008697C"/>
    <w:rsid w:val="00086BD9"/>
    <w:rsid w:val="00086EC8"/>
    <w:rsid w:val="0008752A"/>
    <w:rsid w:val="00087DFA"/>
    <w:rsid w:val="00091088"/>
    <w:rsid w:val="00091A80"/>
    <w:rsid w:val="00092EC2"/>
    <w:rsid w:val="00093FDD"/>
    <w:rsid w:val="000944D1"/>
    <w:rsid w:val="000945F3"/>
    <w:rsid w:val="00095EEF"/>
    <w:rsid w:val="00096D65"/>
    <w:rsid w:val="000A094C"/>
    <w:rsid w:val="000A18DE"/>
    <w:rsid w:val="000A2697"/>
    <w:rsid w:val="000A5237"/>
    <w:rsid w:val="000A5D48"/>
    <w:rsid w:val="000A615E"/>
    <w:rsid w:val="000B0020"/>
    <w:rsid w:val="000B0E35"/>
    <w:rsid w:val="000B143D"/>
    <w:rsid w:val="000B241E"/>
    <w:rsid w:val="000B2D0F"/>
    <w:rsid w:val="000B48F0"/>
    <w:rsid w:val="000B51A6"/>
    <w:rsid w:val="000B5BDF"/>
    <w:rsid w:val="000B628A"/>
    <w:rsid w:val="000B6600"/>
    <w:rsid w:val="000B6BA8"/>
    <w:rsid w:val="000B78B3"/>
    <w:rsid w:val="000C12B3"/>
    <w:rsid w:val="000C2821"/>
    <w:rsid w:val="000C38CB"/>
    <w:rsid w:val="000C3CD2"/>
    <w:rsid w:val="000C54B9"/>
    <w:rsid w:val="000C6A7E"/>
    <w:rsid w:val="000C7073"/>
    <w:rsid w:val="000C7B33"/>
    <w:rsid w:val="000D0951"/>
    <w:rsid w:val="000D0B02"/>
    <w:rsid w:val="000D1D9F"/>
    <w:rsid w:val="000D3063"/>
    <w:rsid w:val="000D3A97"/>
    <w:rsid w:val="000D3C65"/>
    <w:rsid w:val="000D4CB8"/>
    <w:rsid w:val="000D5E69"/>
    <w:rsid w:val="000D66C0"/>
    <w:rsid w:val="000D6EB5"/>
    <w:rsid w:val="000D6FC6"/>
    <w:rsid w:val="000E00E0"/>
    <w:rsid w:val="000E0766"/>
    <w:rsid w:val="000E441E"/>
    <w:rsid w:val="000E47DD"/>
    <w:rsid w:val="000E53BC"/>
    <w:rsid w:val="000E546E"/>
    <w:rsid w:val="000E551C"/>
    <w:rsid w:val="000E5829"/>
    <w:rsid w:val="000E7BE7"/>
    <w:rsid w:val="000E7C33"/>
    <w:rsid w:val="000F052D"/>
    <w:rsid w:val="000F1B1E"/>
    <w:rsid w:val="000F2971"/>
    <w:rsid w:val="000F2C85"/>
    <w:rsid w:val="000F30FA"/>
    <w:rsid w:val="000F39C9"/>
    <w:rsid w:val="000F4C3A"/>
    <w:rsid w:val="000F4EA3"/>
    <w:rsid w:val="000F51C1"/>
    <w:rsid w:val="000F5336"/>
    <w:rsid w:val="000F5A63"/>
    <w:rsid w:val="000F5FA3"/>
    <w:rsid w:val="000F617A"/>
    <w:rsid w:val="000F68DA"/>
    <w:rsid w:val="000F7578"/>
    <w:rsid w:val="0010061A"/>
    <w:rsid w:val="00101B33"/>
    <w:rsid w:val="00102185"/>
    <w:rsid w:val="00102675"/>
    <w:rsid w:val="00102927"/>
    <w:rsid w:val="00104241"/>
    <w:rsid w:val="0010508E"/>
    <w:rsid w:val="00105E84"/>
    <w:rsid w:val="00105F98"/>
    <w:rsid w:val="00105FEF"/>
    <w:rsid w:val="001065D3"/>
    <w:rsid w:val="00107E9B"/>
    <w:rsid w:val="00110586"/>
    <w:rsid w:val="00111198"/>
    <w:rsid w:val="00111D1A"/>
    <w:rsid w:val="00111EA7"/>
    <w:rsid w:val="001134FF"/>
    <w:rsid w:val="00113814"/>
    <w:rsid w:val="00113BFB"/>
    <w:rsid w:val="0011477A"/>
    <w:rsid w:val="00114A56"/>
    <w:rsid w:val="00114E93"/>
    <w:rsid w:val="001169B1"/>
    <w:rsid w:val="00117928"/>
    <w:rsid w:val="001218F8"/>
    <w:rsid w:val="00124712"/>
    <w:rsid w:val="001253EF"/>
    <w:rsid w:val="00125740"/>
    <w:rsid w:val="00126D09"/>
    <w:rsid w:val="0013003D"/>
    <w:rsid w:val="001303FD"/>
    <w:rsid w:val="001306C5"/>
    <w:rsid w:val="00130767"/>
    <w:rsid w:val="001312CB"/>
    <w:rsid w:val="0013224C"/>
    <w:rsid w:val="0013283A"/>
    <w:rsid w:val="00133155"/>
    <w:rsid w:val="001332F0"/>
    <w:rsid w:val="00133348"/>
    <w:rsid w:val="001341AA"/>
    <w:rsid w:val="001349A1"/>
    <w:rsid w:val="00134E39"/>
    <w:rsid w:val="001373AF"/>
    <w:rsid w:val="00137576"/>
    <w:rsid w:val="00137B2D"/>
    <w:rsid w:val="00140167"/>
    <w:rsid w:val="00141A48"/>
    <w:rsid w:val="0014225F"/>
    <w:rsid w:val="00142BF2"/>
    <w:rsid w:val="00142E23"/>
    <w:rsid w:val="00143CF8"/>
    <w:rsid w:val="0014467A"/>
    <w:rsid w:val="00151732"/>
    <w:rsid w:val="001517B7"/>
    <w:rsid w:val="00153E74"/>
    <w:rsid w:val="0015511F"/>
    <w:rsid w:val="00155D65"/>
    <w:rsid w:val="00156A46"/>
    <w:rsid w:val="00157264"/>
    <w:rsid w:val="00157E05"/>
    <w:rsid w:val="0016000F"/>
    <w:rsid w:val="00161649"/>
    <w:rsid w:val="00161EB4"/>
    <w:rsid w:val="00162D25"/>
    <w:rsid w:val="00163131"/>
    <w:rsid w:val="0016355A"/>
    <w:rsid w:val="001642DF"/>
    <w:rsid w:val="00165E07"/>
    <w:rsid w:val="00166096"/>
    <w:rsid w:val="0016619D"/>
    <w:rsid w:val="0016736D"/>
    <w:rsid w:val="00167E5E"/>
    <w:rsid w:val="00170680"/>
    <w:rsid w:val="001706D2"/>
    <w:rsid w:val="00170AA9"/>
    <w:rsid w:val="00170C4C"/>
    <w:rsid w:val="0017226C"/>
    <w:rsid w:val="0017272F"/>
    <w:rsid w:val="00172881"/>
    <w:rsid w:val="0017320E"/>
    <w:rsid w:val="001740F1"/>
    <w:rsid w:val="00174109"/>
    <w:rsid w:val="00175CC1"/>
    <w:rsid w:val="00180382"/>
    <w:rsid w:val="00181CBC"/>
    <w:rsid w:val="0018236C"/>
    <w:rsid w:val="0018298D"/>
    <w:rsid w:val="00182A9C"/>
    <w:rsid w:val="00183670"/>
    <w:rsid w:val="001836BF"/>
    <w:rsid w:val="001855C9"/>
    <w:rsid w:val="00187156"/>
    <w:rsid w:val="00187352"/>
    <w:rsid w:val="001874CF"/>
    <w:rsid w:val="0019007E"/>
    <w:rsid w:val="00190637"/>
    <w:rsid w:val="00190C3E"/>
    <w:rsid w:val="00192257"/>
    <w:rsid w:val="00193701"/>
    <w:rsid w:val="00193C9F"/>
    <w:rsid w:val="00196E7A"/>
    <w:rsid w:val="00197419"/>
    <w:rsid w:val="00197E33"/>
    <w:rsid w:val="001A03BF"/>
    <w:rsid w:val="001A0C2F"/>
    <w:rsid w:val="001A1BDE"/>
    <w:rsid w:val="001A21ED"/>
    <w:rsid w:val="001A228B"/>
    <w:rsid w:val="001A2AD1"/>
    <w:rsid w:val="001A3FC0"/>
    <w:rsid w:val="001A5124"/>
    <w:rsid w:val="001A56F3"/>
    <w:rsid w:val="001A6B80"/>
    <w:rsid w:val="001A7A81"/>
    <w:rsid w:val="001B159D"/>
    <w:rsid w:val="001B1854"/>
    <w:rsid w:val="001B2874"/>
    <w:rsid w:val="001B3529"/>
    <w:rsid w:val="001B4FF8"/>
    <w:rsid w:val="001B5A40"/>
    <w:rsid w:val="001B67A7"/>
    <w:rsid w:val="001B68F7"/>
    <w:rsid w:val="001B762E"/>
    <w:rsid w:val="001C204B"/>
    <w:rsid w:val="001C2110"/>
    <w:rsid w:val="001C254C"/>
    <w:rsid w:val="001C2D18"/>
    <w:rsid w:val="001C2DB8"/>
    <w:rsid w:val="001C356D"/>
    <w:rsid w:val="001C35DD"/>
    <w:rsid w:val="001C3728"/>
    <w:rsid w:val="001C5843"/>
    <w:rsid w:val="001C5B76"/>
    <w:rsid w:val="001C5E91"/>
    <w:rsid w:val="001C61A2"/>
    <w:rsid w:val="001C715E"/>
    <w:rsid w:val="001C7578"/>
    <w:rsid w:val="001C7B37"/>
    <w:rsid w:val="001D0C3E"/>
    <w:rsid w:val="001E0295"/>
    <w:rsid w:val="001E067B"/>
    <w:rsid w:val="001E0740"/>
    <w:rsid w:val="001E0798"/>
    <w:rsid w:val="001E14A0"/>
    <w:rsid w:val="001E14C8"/>
    <w:rsid w:val="001E2279"/>
    <w:rsid w:val="001E2E67"/>
    <w:rsid w:val="001E3F65"/>
    <w:rsid w:val="001E4951"/>
    <w:rsid w:val="001E5509"/>
    <w:rsid w:val="001F0235"/>
    <w:rsid w:val="001F064D"/>
    <w:rsid w:val="001F2257"/>
    <w:rsid w:val="001F3BE4"/>
    <w:rsid w:val="001F5763"/>
    <w:rsid w:val="001F5957"/>
    <w:rsid w:val="001F6673"/>
    <w:rsid w:val="001F747D"/>
    <w:rsid w:val="001F7F00"/>
    <w:rsid w:val="002004A6"/>
    <w:rsid w:val="00200B0A"/>
    <w:rsid w:val="00200B2F"/>
    <w:rsid w:val="002015EF"/>
    <w:rsid w:val="00206095"/>
    <w:rsid w:val="002067FE"/>
    <w:rsid w:val="00206811"/>
    <w:rsid w:val="002068B4"/>
    <w:rsid w:val="002070DE"/>
    <w:rsid w:val="002071FB"/>
    <w:rsid w:val="00210A98"/>
    <w:rsid w:val="00211504"/>
    <w:rsid w:val="00213466"/>
    <w:rsid w:val="0021371C"/>
    <w:rsid w:val="00214068"/>
    <w:rsid w:val="002147A5"/>
    <w:rsid w:val="002148A3"/>
    <w:rsid w:val="00215308"/>
    <w:rsid w:val="002153F3"/>
    <w:rsid w:val="00220A2B"/>
    <w:rsid w:val="00221688"/>
    <w:rsid w:val="00221DF4"/>
    <w:rsid w:val="00224629"/>
    <w:rsid w:val="00224789"/>
    <w:rsid w:val="00224D13"/>
    <w:rsid w:val="0022614B"/>
    <w:rsid w:val="00230AA6"/>
    <w:rsid w:val="00232323"/>
    <w:rsid w:val="00232A09"/>
    <w:rsid w:val="00232A8D"/>
    <w:rsid w:val="002331F0"/>
    <w:rsid w:val="0023546C"/>
    <w:rsid w:val="00237AE2"/>
    <w:rsid w:val="002400FA"/>
    <w:rsid w:val="002405E6"/>
    <w:rsid w:val="00241CD9"/>
    <w:rsid w:val="00241F97"/>
    <w:rsid w:val="002420AC"/>
    <w:rsid w:val="00243CCF"/>
    <w:rsid w:val="00243D36"/>
    <w:rsid w:val="00246768"/>
    <w:rsid w:val="002472B5"/>
    <w:rsid w:val="00247507"/>
    <w:rsid w:val="00250271"/>
    <w:rsid w:val="00252B68"/>
    <w:rsid w:val="002533A2"/>
    <w:rsid w:val="00253B18"/>
    <w:rsid w:val="00253DB0"/>
    <w:rsid w:val="00254234"/>
    <w:rsid w:val="00255643"/>
    <w:rsid w:val="00257429"/>
    <w:rsid w:val="002604BA"/>
    <w:rsid w:val="00260F3B"/>
    <w:rsid w:val="0026148A"/>
    <w:rsid w:val="00262308"/>
    <w:rsid w:val="00262709"/>
    <w:rsid w:val="00262848"/>
    <w:rsid w:val="00263F97"/>
    <w:rsid w:val="00264EC9"/>
    <w:rsid w:val="00265D44"/>
    <w:rsid w:val="00266CEF"/>
    <w:rsid w:val="00267340"/>
    <w:rsid w:val="0026734C"/>
    <w:rsid w:val="002702FF"/>
    <w:rsid w:val="0027144D"/>
    <w:rsid w:val="0027167A"/>
    <w:rsid w:val="00271EE1"/>
    <w:rsid w:val="0027277F"/>
    <w:rsid w:val="00273449"/>
    <w:rsid w:val="0027591F"/>
    <w:rsid w:val="00277739"/>
    <w:rsid w:val="0028015F"/>
    <w:rsid w:val="00280D71"/>
    <w:rsid w:val="00282377"/>
    <w:rsid w:val="00283D4F"/>
    <w:rsid w:val="00285ABC"/>
    <w:rsid w:val="00285EF3"/>
    <w:rsid w:val="0028635D"/>
    <w:rsid w:val="00287158"/>
    <w:rsid w:val="00290314"/>
    <w:rsid w:val="00291948"/>
    <w:rsid w:val="0029491A"/>
    <w:rsid w:val="0029604A"/>
    <w:rsid w:val="002963B3"/>
    <w:rsid w:val="00296C58"/>
    <w:rsid w:val="00297DAB"/>
    <w:rsid w:val="002A20E4"/>
    <w:rsid w:val="002A26F2"/>
    <w:rsid w:val="002A3CE3"/>
    <w:rsid w:val="002A4BEE"/>
    <w:rsid w:val="002A57C1"/>
    <w:rsid w:val="002A5AD3"/>
    <w:rsid w:val="002A62D5"/>
    <w:rsid w:val="002A7B93"/>
    <w:rsid w:val="002B017A"/>
    <w:rsid w:val="002B08DF"/>
    <w:rsid w:val="002B118F"/>
    <w:rsid w:val="002B1F3B"/>
    <w:rsid w:val="002B1F77"/>
    <w:rsid w:val="002B5088"/>
    <w:rsid w:val="002B5D1A"/>
    <w:rsid w:val="002B5ECB"/>
    <w:rsid w:val="002B6352"/>
    <w:rsid w:val="002B69DE"/>
    <w:rsid w:val="002B6E95"/>
    <w:rsid w:val="002C15EB"/>
    <w:rsid w:val="002C1E17"/>
    <w:rsid w:val="002C4196"/>
    <w:rsid w:val="002C58F6"/>
    <w:rsid w:val="002C6AB1"/>
    <w:rsid w:val="002C7E2D"/>
    <w:rsid w:val="002D10B0"/>
    <w:rsid w:val="002D182D"/>
    <w:rsid w:val="002D2094"/>
    <w:rsid w:val="002D31DA"/>
    <w:rsid w:val="002D4819"/>
    <w:rsid w:val="002D5A34"/>
    <w:rsid w:val="002D71A8"/>
    <w:rsid w:val="002D78FD"/>
    <w:rsid w:val="002E0B11"/>
    <w:rsid w:val="002E1097"/>
    <w:rsid w:val="002E14A2"/>
    <w:rsid w:val="002E180E"/>
    <w:rsid w:val="002E30AB"/>
    <w:rsid w:val="002E330D"/>
    <w:rsid w:val="002E33EB"/>
    <w:rsid w:val="002E3B33"/>
    <w:rsid w:val="002E3FDB"/>
    <w:rsid w:val="002E42E4"/>
    <w:rsid w:val="002E5B55"/>
    <w:rsid w:val="002E5E16"/>
    <w:rsid w:val="002E6739"/>
    <w:rsid w:val="002E6B26"/>
    <w:rsid w:val="002E7426"/>
    <w:rsid w:val="002E7B34"/>
    <w:rsid w:val="002E7F39"/>
    <w:rsid w:val="002F06A4"/>
    <w:rsid w:val="002F15EA"/>
    <w:rsid w:val="002F3808"/>
    <w:rsid w:val="002F45F4"/>
    <w:rsid w:val="002F4627"/>
    <w:rsid w:val="002F58C3"/>
    <w:rsid w:val="002F5CBB"/>
    <w:rsid w:val="002F776F"/>
    <w:rsid w:val="00300080"/>
    <w:rsid w:val="003002C0"/>
    <w:rsid w:val="003019BF"/>
    <w:rsid w:val="00301B45"/>
    <w:rsid w:val="0030293A"/>
    <w:rsid w:val="003047B0"/>
    <w:rsid w:val="00304994"/>
    <w:rsid w:val="00304C6D"/>
    <w:rsid w:val="003064FC"/>
    <w:rsid w:val="00306EA6"/>
    <w:rsid w:val="00307EBB"/>
    <w:rsid w:val="003110A8"/>
    <w:rsid w:val="00312BDC"/>
    <w:rsid w:val="003145B2"/>
    <w:rsid w:val="00314FFC"/>
    <w:rsid w:val="00316150"/>
    <w:rsid w:val="00317D19"/>
    <w:rsid w:val="0032058C"/>
    <w:rsid w:val="0032075C"/>
    <w:rsid w:val="00321A6E"/>
    <w:rsid w:val="00321F33"/>
    <w:rsid w:val="0032437A"/>
    <w:rsid w:val="0032679C"/>
    <w:rsid w:val="003272EA"/>
    <w:rsid w:val="003274CC"/>
    <w:rsid w:val="0033134A"/>
    <w:rsid w:val="00331DE1"/>
    <w:rsid w:val="00332997"/>
    <w:rsid w:val="003331C5"/>
    <w:rsid w:val="003341CE"/>
    <w:rsid w:val="003409EE"/>
    <w:rsid w:val="0034134B"/>
    <w:rsid w:val="00342FB9"/>
    <w:rsid w:val="00343307"/>
    <w:rsid w:val="003436AE"/>
    <w:rsid w:val="003440BE"/>
    <w:rsid w:val="003440E2"/>
    <w:rsid w:val="00344BE6"/>
    <w:rsid w:val="00344EBB"/>
    <w:rsid w:val="00345EF8"/>
    <w:rsid w:val="0034656B"/>
    <w:rsid w:val="00346D79"/>
    <w:rsid w:val="003470E8"/>
    <w:rsid w:val="00347FC9"/>
    <w:rsid w:val="003500C7"/>
    <w:rsid w:val="003500DD"/>
    <w:rsid w:val="0035176A"/>
    <w:rsid w:val="00354440"/>
    <w:rsid w:val="00354962"/>
    <w:rsid w:val="00354BF2"/>
    <w:rsid w:val="00355643"/>
    <w:rsid w:val="003560CC"/>
    <w:rsid w:val="003577CA"/>
    <w:rsid w:val="00357EE9"/>
    <w:rsid w:val="0036168D"/>
    <w:rsid w:val="00362137"/>
    <w:rsid w:val="0036498D"/>
    <w:rsid w:val="003656C1"/>
    <w:rsid w:val="00365795"/>
    <w:rsid w:val="00365C5B"/>
    <w:rsid w:val="00365EDB"/>
    <w:rsid w:val="00366B01"/>
    <w:rsid w:val="00366B50"/>
    <w:rsid w:val="00370C6D"/>
    <w:rsid w:val="00371ABD"/>
    <w:rsid w:val="00372F10"/>
    <w:rsid w:val="003734EE"/>
    <w:rsid w:val="00373BE5"/>
    <w:rsid w:val="00374B39"/>
    <w:rsid w:val="00377853"/>
    <w:rsid w:val="00377D49"/>
    <w:rsid w:val="00377E0A"/>
    <w:rsid w:val="00381F2A"/>
    <w:rsid w:val="00387415"/>
    <w:rsid w:val="00390706"/>
    <w:rsid w:val="003925E8"/>
    <w:rsid w:val="00394818"/>
    <w:rsid w:val="00396EBE"/>
    <w:rsid w:val="0039710B"/>
    <w:rsid w:val="003A0074"/>
    <w:rsid w:val="003A0B73"/>
    <w:rsid w:val="003A0C55"/>
    <w:rsid w:val="003A1668"/>
    <w:rsid w:val="003A1A33"/>
    <w:rsid w:val="003A1F51"/>
    <w:rsid w:val="003A3D62"/>
    <w:rsid w:val="003A476F"/>
    <w:rsid w:val="003A4D4E"/>
    <w:rsid w:val="003A6672"/>
    <w:rsid w:val="003B05B5"/>
    <w:rsid w:val="003B2234"/>
    <w:rsid w:val="003B26EF"/>
    <w:rsid w:val="003B2E68"/>
    <w:rsid w:val="003B326D"/>
    <w:rsid w:val="003B586C"/>
    <w:rsid w:val="003B635B"/>
    <w:rsid w:val="003B660F"/>
    <w:rsid w:val="003B74A6"/>
    <w:rsid w:val="003B76B0"/>
    <w:rsid w:val="003B785C"/>
    <w:rsid w:val="003B7967"/>
    <w:rsid w:val="003B7FAF"/>
    <w:rsid w:val="003C07FC"/>
    <w:rsid w:val="003C0D60"/>
    <w:rsid w:val="003C1035"/>
    <w:rsid w:val="003C1086"/>
    <w:rsid w:val="003C30FB"/>
    <w:rsid w:val="003C4BED"/>
    <w:rsid w:val="003C5C58"/>
    <w:rsid w:val="003C60BC"/>
    <w:rsid w:val="003C6937"/>
    <w:rsid w:val="003C7B3B"/>
    <w:rsid w:val="003C7B85"/>
    <w:rsid w:val="003D1BCB"/>
    <w:rsid w:val="003D21E2"/>
    <w:rsid w:val="003D41B4"/>
    <w:rsid w:val="003D5A45"/>
    <w:rsid w:val="003D7CD8"/>
    <w:rsid w:val="003E057E"/>
    <w:rsid w:val="003E07E9"/>
    <w:rsid w:val="003E0B08"/>
    <w:rsid w:val="003E1248"/>
    <w:rsid w:val="003E1D3B"/>
    <w:rsid w:val="003E3055"/>
    <w:rsid w:val="003E36EB"/>
    <w:rsid w:val="003E4264"/>
    <w:rsid w:val="003E4CEB"/>
    <w:rsid w:val="003E7E8C"/>
    <w:rsid w:val="003F1368"/>
    <w:rsid w:val="003F145B"/>
    <w:rsid w:val="003F2199"/>
    <w:rsid w:val="003F28A6"/>
    <w:rsid w:val="003F2C5C"/>
    <w:rsid w:val="003F3F70"/>
    <w:rsid w:val="003F54BE"/>
    <w:rsid w:val="003F6EC5"/>
    <w:rsid w:val="00400091"/>
    <w:rsid w:val="00400099"/>
    <w:rsid w:val="004003B6"/>
    <w:rsid w:val="004023B7"/>
    <w:rsid w:val="00402400"/>
    <w:rsid w:val="00402B21"/>
    <w:rsid w:val="00402FA5"/>
    <w:rsid w:val="00403B53"/>
    <w:rsid w:val="00404109"/>
    <w:rsid w:val="00404CD5"/>
    <w:rsid w:val="004069FF"/>
    <w:rsid w:val="00406C22"/>
    <w:rsid w:val="00407591"/>
    <w:rsid w:val="0041003B"/>
    <w:rsid w:val="00410246"/>
    <w:rsid w:val="00411B6C"/>
    <w:rsid w:val="00411C56"/>
    <w:rsid w:val="00412009"/>
    <w:rsid w:val="00417227"/>
    <w:rsid w:val="00420E61"/>
    <w:rsid w:val="0042133E"/>
    <w:rsid w:val="00421CE1"/>
    <w:rsid w:val="004228B4"/>
    <w:rsid w:val="0042390A"/>
    <w:rsid w:val="00423956"/>
    <w:rsid w:val="00423F52"/>
    <w:rsid w:val="00424596"/>
    <w:rsid w:val="00424AD8"/>
    <w:rsid w:val="00424D8D"/>
    <w:rsid w:val="00425AD5"/>
    <w:rsid w:val="00426391"/>
    <w:rsid w:val="0042672B"/>
    <w:rsid w:val="00427E10"/>
    <w:rsid w:val="00427FF0"/>
    <w:rsid w:val="0043077E"/>
    <w:rsid w:val="00430EBB"/>
    <w:rsid w:val="00434231"/>
    <w:rsid w:val="00434576"/>
    <w:rsid w:val="004345D7"/>
    <w:rsid w:val="004351D4"/>
    <w:rsid w:val="0043530E"/>
    <w:rsid w:val="00435739"/>
    <w:rsid w:val="004362F3"/>
    <w:rsid w:val="0043640E"/>
    <w:rsid w:val="00436FE2"/>
    <w:rsid w:val="00437463"/>
    <w:rsid w:val="00437D4E"/>
    <w:rsid w:val="00441A81"/>
    <w:rsid w:val="00443D8C"/>
    <w:rsid w:val="00444544"/>
    <w:rsid w:val="00444BD8"/>
    <w:rsid w:val="00445190"/>
    <w:rsid w:val="004466C3"/>
    <w:rsid w:val="00450AFF"/>
    <w:rsid w:val="00450C99"/>
    <w:rsid w:val="004512B7"/>
    <w:rsid w:val="004516B8"/>
    <w:rsid w:val="0045418B"/>
    <w:rsid w:val="00454267"/>
    <w:rsid w:val="00454D4D"/>
    <w:rsid w:val="00461A7B"/>
    <w:rsid w:val="00462823"/>
    <w:rsid w:val="00463842"/>
    <w:rsid w:val="00464E8B"/>
    <w:rsid w:val="00465490"/>
    <w:rsid w:val="00465602"/>
    <w:rsid w:val="00465BC0"/>
    <w:rsid w:val="00465E6D"/>
    <w:rsid w:val="0046773D"/>
    <w:rsid w:val="00470565"/>
    <w:rsid w:val="00470973"/>
    <w:rsid w:val="00470F33"/>
    <w:rsid w:val="004723FB"/>
    <w:rsid w:val="004737ED"/>
    <w:rsid w:val="00473F9A"/>
    <w:rsid w:val="0047423D"/>
    <w:rsid w:val="00474AA2"/>
    <w:rsid w:val="00474CB7"/>
    <w:rsid w:val="00480227"/>
    <w:rsid w:val="0048037E"/>
    <w:rsid w:val="00480703"/>
    <w:rsid w:val="00480BEC"/>
    <w:rsid w:val="0048324C"/>
    <w:rsid w:val="00483AB0"/>
    <w:rsid w:val="004859BF"/>
    <w:rsid w:val="004862DE"/>
    <w:rsid w:val="004871D8"/>
    <w:rsid w:val="004871E4"/>
    <w:rsid w:val="0048778E"/>
    <w:rsid w:val="00487ED9"/>
    <w:rsid w:val="004902FF"/>
    <w:rsid w:val="00490386"/>
    <w:rsid w:val="004912EA"/>
    <w:rsid w:val="004949E5"/>
    <w:rsid w:val="00497269"/>
    <w:rsid w:val="00497F57"/>
    <w:rsid w:val="004A0C58"/>
    <w:rsid w:val="004A1343"/>
    <w:rsid w:val="004A18B2"/>
    <w:rsid w:val="004A1BB8"/>
    <w:rsid w:val="004A1DCF"/>
    <w:rsid w:val="004A1EB5"/>
    <w:rsid w:val="004A2309"/>
    <w:rsid w:val="004A25E4"/>
    <w:rsid w:val="004A29BC"/>
    <w:rsid w:val="004A3299"/>
    <w:rsid w:val="004A45A7"/>
    <w:rsid w:val="004A48F6"/>
    <w:rsid w:val="004A4ACD"/>
    <w:rsid w:val="004A5293"/>
    <w:rsid w:val="004A67D8"/>
    <w:rsid w:val="004A731E"/>
    <w:rsid w:val="004B004B"/>
    <w:rsid w:val="004B18FE"/>
    <w:rsid w:val="004B1911"/>
    <w:rsid w:val="004B38FD"/>
    <w:rsid w:val="004B52F5"/>
    <w:rsid w:val="004B6D45"/>
    <w:rsid w:val="004B774E"/>
    <w:rsid w:val="004B7802"/>
    <w:rsid w:val="004C1908"/>
    <w:rsid w:val="004C2130"/>
    <w:rsid w:val="004C22CC"/>
    <w:rsid w:val="004C2FE5"/>
    <w:rsid w:val="004C4287"/>
    <w:rsid w:val="004C4CD7"/>
    <w:rsid w:val="004C4DDA"/>
    <w:rsid w:val="004C5A1F"/>
    <w:rsid w:val="004C5D25"/>
    <w:rsid w:val="004C61CF"/>
    <w:rsid w:val="004C6F1A"/>
    <w:rsid w:val="004C7710"/>
    <w:rsid w:val="004C7D2D"/>
    <w:rsid w:val="004D08AE"/>
    <w:rsid w:val="004D08F2"/>
    <w:rsid w:val="004D13F6"/>
    <w:rsid w:val="004D1EDB"/>
    <w:rsid w:val="004D4187"/>
    <w:rsid w:val="004D59B5"/>
    <w:rsid w:val="004D6533"/>
    <w:rsid w:val="004D7A2D"/>
    <w:rsid w:val="004D7ECA"/>
    <w:rsid w:val="004E2588"/>
    <w:rsid w:val="004E2CE6"/>
    <w:rsid w:val="004E3232"/>
    <w:rsid w:val="004E4076"/>
    <w:rsid w:val="004E4E22"/>
    <w:rsid w:val="004E6007"/>
    <w:rsid w:val="004E6340"/>
    <w:rsid w:val="004E6386"/>
    <w:rsid w:val="004E7707"/>
    <w:rsid w:val="004F0082"/>
    <w:rsid w:val="004F0E2F"/>
    <w:rsid w:val="004F1DED"/>
    <w:rsid w:val="004F2922"/>
    <w:rsid w:val="004F366D"/>
    <w:rsid w:val="004F3AA7"/>
    <w:rsid w:val="004F576A"/>
    <w:rsid w:val="004F5F95"/>
    <w:rsid w:val="004F73F4"/>
    <w:rsid w:val="004F7DA8"/>
    <w:rsid w:val="00500A7B"/>
    <w:rsid w:val="00502595"/>
    <w:rsid w:val="00503B91"/>
    <w:rsid w:val="00505939"/>
    <w:rsid w:val="00507C73"/>
    <w:rsid w:val="00510AE2"/>
    <w:rsid w:val="00511AB5"/>
    <w:rsid w:val="005120B8"/>
    <w:rsid w:val="005146AF"/>
    <w:rsid w:val="005147EB"/>
    <w:rsid w:val="00516593"/>
    <w:rsid w:val="00516B66"/>
    <w:rsid w:val="00517AFF"/>
    <w:rsid w:val="005200AE"/>
    <w:rsid w:val="005200E3"/>
    <w:rsid w:val="00521A4F"/>
    <w:rsid w:val="00521A96"/>
    <w:rsid w:val="005234A5"/>
    <w:rsid w:val="005237FA"/>
    <w:rsid w:val="00524A3A"/>
    <w:rsid w:val="005252B0"/>
    <w:rsid w:val="00525E83"/>
    <w:rsid w:val="00527883"/>
    <w:rsid w:val="00530234"/>
    <w:rsid w:val="005307C4"/>
    <w:rsid w:val="0053087E"/>
    <w:rsid w:val="005327A5"/>
    <w:rsid w:val="00532F09"/>
    <w:rsid w:val="00533137"/>
    <w:rsid w:val="00533392"/>
    <w:rsid w:val="00533F05"/>
    <w:rsid w:val="00534E00"/>
    <w:rsid w:val="00535AD8"/>
    <w:rsid w:val="00535DA7"/>
    <w:rsid w:val="00535FC2"/>
    <w:rsid w:val="00536512"/>
    <w:rsid w:val="00536531"/>
    <w:rsid w:val="00536BBA"/>
    <w:rsid w:val="0053729D"/>
    <w:rsid w:val="00537786"/>
    <w:rsid w:val="00537F0B"/>
    <w:rsid w:val="00540216"/>
    <w:rsid w:val="0054128B"/>
    <w:rsid w:val="005418B8"/>
    <w:rsid w:val="00541D05"/>
    <w:rsid w:val="005421B5"/>
    <w:rsid w:val="0054241E"/>
    <w:rsid w:val="005447D7"/>
    <w:rsid w:val="00546259"/>
    <w:rsid w:val="00546BB9"/>
    <w:rsid w:val="005473B9"/>
    <w:rsid w:val="0054775B"/>
    <w:rsid w:val="005514A8"/>
    <w:rsid w:val="00551AF5"/>
    <w:rsid w:val="0055281B"/>
    <w:rsid w:val="00554014"/>
    <w:rsid w:val="00554701"/>
    <w:rsid w:val="005552FA"/>
    <w:rsid w:val="00555F36"/>
    <w:rsid w:val="00561103"/>
    <w:rsid w:val="00561174"/>
    <w:rsid w:val="005612DB"/>
    <w:rsid w:val="00561383"/>
    <w:rsid w:val="0056302B"/>
    <w:rsid w:val="00563CBE"/>
    <w:rsid w:val="00564135"/>
    <w:rsid w:val="00565232"/>
    <w:rsid w:val="0056537D"/>
    <w:rsid w:val="00566319"/>
    <w:rsid w:val="00567BF2"/>
    <w:rsid w:val="005706F7"/>
    <w:rsid w:val="00574A1A"/>
    <w:rsid w:val="005750D0"/>
    <w:rsid w:val="00576886"/>
    <w:rsid w:val="005807B4"/>
    <w:rsid w:val="00580A05"/>
    <w:rsid w:val="00580E06"/>
    <w:rsid w:val="00581B02"/>
    <w:rsid w:val="005833F7"/>
    <w:rsid w:val="005838DB"/>
    <w:rsid w:val="00584183"/>
    <w:rsid w:val="005879A6"/>
    <w:rsid w:val="005879AA"/>
    <w:rsid w:val="00590260"/>
    <w:rsid w:val="00590EE7"/>
    <w:rsid w:val="005918A1"/>
    <w:rsid w:val="00591CF9"/>
    <w:rsid w:val="005925E4"/>
    <w:rsid w:val="00592CD8"/>
    <w:rsid w:val="00593D2D"/>
    <w:rsid w:val="00593D76"/>
    <w:rsid w:val="00594BD2"/>
    <w:rsid w:val="00595B3E"/>
    <w:rsid w:val="0059621A"/>
    <w:rsid w:val="00596269"/>
    <w:rsid w:val="00596F60"/>
    <w:rsid w:val="005A5032"/>
    <w:rsid w:val="005A6A0A"/>
    <w:rsid w:val="005A6AF3"/>
    <w:rsid w:val="005B02E6"/>
    <w:rsid w:val="005B0B96"/>
    <w:rsid w:val="005B1695"/>
    <w:rsid w:val="005B28ED"/>
    <w:rsid w:val="005B31EA"/>
    <w:rsid w:val="005B3689"/>
    <w:rsid w:val="005B4409"/>
    <w:rsid w:val="005B4664"/>
    <w:rsid w:val="005B4686"/>
    <w:rsid w:val="005B49EF"/>
    <w:rsid w:val="005B4B17"/>
    <w:rsid w:val="005B53C1"/>
    <w:rsid w:val="005B6800"/>
    <w:rsid w:val="005B6E16"/>
    <w:rsid w:val="005B7593"/>
    <w:rsid w:val="005C0B53"/>
    <w:rsid w:val="005C1EBD"/>
    <w:rsid w:val="005C201C"/>
    <w:rsid w:val="005C23B9"/>
    <w:rsid w:val="005C26F4"/>
    <w:rsid w:val="005C286A"/>
    <w:rsid w:val="005C3707"/>
    <w:rsid w:val="005C3754"/>
    <w:rsid w:val="005C388B"/>
    <w:rsid w:val="005C49E0"/>
    <w:rsid w:val="005C5270"/>
    <w:rsid w:val="005C5775"/>
    <w:rsid w:val="005C6229"/>
    <w:rsid w:val="005C64C0"/>
    <w:rsid w:val="005C6655"/>
    <w:rsid w:val="005C70D5"/>
    <w:rsid w:val="005C7305"/>
    <w:rsid w:val="005C7364"/>
    <w:rsid w:val="005C73ED"/>
    <w:rsid w:val="005C742C"/>
    <w:rsid w:val="005D0D4E"/>
    <w:rsid w:val="005D20C7"/>
    <w:rsid w:val="005D20DD"/>
    <w:rsid w:val="005D2AC7"/>
    <w:rsid w:val="005D2DD7"/>
    <w:rsid w:val="005D3C3A"/>
    <w:rsid w:val="005D446E"/>
    <w:rsid w:val="005D5042"/>
    <w:rsid w:val="005D59E9"/>
    <w:rsid w:val="005D61CC"/>
    <w:rsid w:val="005D68D1"/>
    <w:rsid w:val="005E18CB"/>
    <w:rsid w:val="005E30D3"/>
    <w:rsid w:val="005E3B21"/>
    <w:rsid w:val="005E4E60"/>
    <w:rsid w:val="005E781B"/>
    <w:rsid w:val="005F04CB"/>
    <w:rsid w:val="005F135B"/>
    <w:rsid w:val="005F4E5F"/>
    <w:rsid w:val="005F5113"/>
    <w:rsid w:val="005F5AAE"/>
    <w:rsid w:val="005F5EC9"/>
    <w:rsid w:val="005F5F15"/>
    <w:rsid w:val="005F6A97"/>
    <w:rsid w:val="005F6EDD"/>
    <w:rsid w:val="00600D3E"/>
    <w:rsid w:val="00601D50"/>
    <w:rsid w:val="00603362"/>
    <w:rsid w:val="00603805"/>
    <w:rsid w:val="006059E8"/>
    <w:rsid w:val="00605C88"/>
    <w:rsid w:val="0060773F"/>
    <w:rsid w:val="00611267"/>
    <w:rsid w:val="00611B28"/>
    <w:rsid w:val="00612E47"/>
    <w:rsid w:val="006131E9"/>
    <w:rsid w:val="006151B7"/>
    <w:rsid w:val="0061521F"/>
    <w:rsid w:val="00615753"/>
    <w:rsid w:val="00617D28"/>
    <w:rsid w:val="0062039F"/>
    <w:rsid w:val="00620E49"/>
    <w:rsid w:val="006213DF"/>
    <w:rsid w:val="00622104"/>
    <w:rsid w:val="0062220D"/>
    <w:rsid w:val="006243DD"/>
    <w:rsid w:val="00625B87"/>
    <w:rsid w:val="00625D4E"/>
    <w:rsid w:val="006304C1"/>
    <w:rsid w:val="00630956"/>
    <w:rsid w:val="0063146A"/>
    <w:rsid w:val="006322FE"/>
    <w:rsid w:val="0063364E"/>
    <w:rsid w:val="00634583"/>
    <w:rsid w:val="00635FA0"/>
    <w:rsid w:val="0063625B"/>
    <w:rsid w:val="00637142"/>
    <w:rsid w:val="006379A1"/>
    <w:rsid w:val="00640007"/>
    <w:rsid w:val="006400FE"/>
    <w:rsid w:val="00640800"/>
    <w:rsid w:val="00640E58"/>
    <w:rsid w:val="0064125F"/>
    <w:rsid w:val="0064159C"/>
    <w:rsid w:val="00642B38"/>
    <w:rsid w:val="00643B69"/>
    <w:rsid w:val="0064734C"/>
    <w:rsid w:val="0064779A"/>
    <w:rsid w:val="006504E6"/>
    <w:rsid w:val="00650AA5"/>
    <w:rsid w:val="0065157A"/>
    <w:rsid w:val="00652C23"/>
    <w:rsid w:val="00652DB0"/>
    <w:rsid w:val="006530A9"/>
    <w:rsid w:val="006544CD"/>
    <w:rsid w:val="006607DE"/>
    <w:rsid w:val="006609EA"/>
    <w:rsid w:val="0066246A"/>
    <w:rsid w:val="00664416"/>
    <w:rsid w:val="00664AFA"/>
    <w:rsid w:val="006652EA"/>
    <w:rsid w:val="0066720B"/>
    <w:rsid w:val="006673D0"/>
    <w:rsid w:val="00667C7E"/>
    <w:rsid w:val="0067027E"/>
    <w:rsid w:val="00671382"/>
    <w:rsid w:val="00672230"/>
    <w:rsid w:val="0067274C"/>
    <w:rsid w:val="0067323A"/>
    <w:rsid w:val="00674125"/>
    <w:rsid w:val="00674491"/>
    <w:rsid w:val="00675058"/>
    <w:rsid w:val="00675549"/>
    <w:rsid w:val="00676214"/>
    <w:rsid w:val="00676401"/>
    <w:rsid w:val="00676616"/>
    <w:rsid w:val="006774AC"/>
    <w:rsid w:val="006807F7"/>
    <w:rsid w:val="00680CB5"/>
    <w:rsid w:val="00681B19"/>
    <w:rsid w:val="006848EC"/>
    <w:rsid w:val="00684A95"/>
    <w:rsid w:val="006853F7"/>
    <w:rsid w:val="00685518"/>
    <w:rsid w:val="00685CD4"/>
    <w:rsid w:val="00685D39"/>
    <w:rsid w:val="00686568"/>
    <w:rsid w:val="006865DF"/>
    <w:rsid w:val="00686AA0"/>
    <w:rsid w:val="00686D9E"/>
    <w:rsid w:val="00686E50"/>
    <w:rsid w:val="0068758A"/>
    <w:rsid w:val="00687933"/>
    <w:rsid w:val="00687985"/>
    <w:rsid w:val="00687A02"/>
    <w:rsid w:val="006937E3"/>
    <w:rsid w:val="00693B67"/>
    <w:rsid w:val="00693D07"/>
    <w:rsid w:val="0069656D"/>
    <w:rsid w:val="00696997"/>
    <w:rsid w:val="00697BF6"/>
    <w:rsid w:val="006A070C"/>
    <w:rsid w:val="006A0FCD"/>
    <w:rsid w:val="006A1DBE"/>
    <w:rsid w:val="006A1F48"/>
    <w:rsid w:val="006A240E"/>
    <w:rsid w:val="006A2DC5"/>
    <w:rsid w:val="006A3E0C"/>
    <w:rsid w:val="006A3E67"/>
    <w:rsid w:val="006A470B"/>
    <w:rsid w:val="006A5B17"/>
    <w:rsid w:val="006A7C10"/>
    <w:rsid w:val="006A7D6D"/>
    <w:rsid w:val="006A7E7B"/>
    <w:rsid w:val="006B1FEE"/>
    <w:rsid w:val="006B22DC"/>
    <w:rsid w:val="006B27CF"/>
    <w:rsid w:val="006B293C"/>
    <w:rsid w:val="006B35C9"/>
    <w:rsid w:val="006B367C"/>
    <w:rsid w:val="006B4872"/>
    <w:rsid w:val="006B4950"/>
    <w:rsid w:val="006B5A4D"/>
    <w:rsid w:val="006B6090"/>
    <w:rsid w:val="006B634F"/>
    <w:rsid w:val="006C0738"/>
    <w:rsid w:val="006C08F6"/>
    <w:rsid w:val="006C3BE3"/>
    <w:rsid w:val="006C569F"/>
    <w:rsid w:val="006C5E99"/>
    <w:rsid w:val="006C6A54"/>
    <w:rsid w:val="006D438E"/>
    <w:rsid w:val="006D47B1"/>
    <w:rsid w:val="006D5FD6"/>
    <w:rsid w:val="006D71EC"/>
    <w:rsid w:val="006D722C"/>
    <w:rsid w:val="006E01CF"/>
    <w:rsid w:val="006E1EC6"/>
    <w:rsid w:val="006E4409"/>
    <w:rsid w:val="006F077E"/>
    <w:rsid w:val="006F09E2"/>
    <w:rsid w:val="006F0B74"/>
    <w:rsid w:val="006F1C06"/>
    <w:rsid w:val="006F1F65"/>
    <w:rsid w:val="006F2632"/>
    <w:rsid w:val="006F386C"/>
    <w:rsid w:val="006F5B69"/>
    <w:rsid w:val="006F69DF"/>
    <w:rsid w:val="006F7B54"/>
    <w:rsid w:val="00700D28"/>
    <w:rsid w:val="00700DC7"/>
    <w:rsid w:val="00701638"/>
    <w:rsid w:val="007016BC"/>
    <w:rsid w:val="007028F1"/>
    <w:rsid w:val="00703366"/>
    <w:rsid w:val="0070345E"/>
    <w:rsid w:val="007068A0"/>
    <w:rsid w:val="00707E1F"/>
    <w:rsid w:val="00710815"/>
    <w:rsid w:val="0071246A"/>
    <w:rsid w:val="007128CD"/>
    <w:rsid w:val="00716D2A"/>
    <w:rsid w:val="00717086"/>
    <w:rsid w:val="00717164"/>
    <w:rsid w:val="00717DDD"/>
    <w:rsid w:val="00720388"/>
    <w:rsid w:val="00720EF4"/>
    <w:rsid w:val="00722AC9"/>
    <w:rsid w:val="00722E35"/>
    <w:rsid w:val="0072359A"/>
    <w:rsid w:val="00723EE9"/>
    <w:rsid w:val="007248C6"/>
    <w:rsid w:val="0072503A"/>
    <w:rsid w:val="00725BF8"/>
    <w:rsid w:val="00726390"/>
    <w:rsid w:val="007272AC"/>
    <w:rsid w:val="00727B1C"/>
    <w:rsid w:val="00727E6A"/>
    <w:rsid w:val="00730B00"/>
    <w:rsid w:val="00731934"/>
    <w:rsid w:val="00731EAB"/>
    <w:rsid w:val="007322EF"/>
    <w:rsid w:val="00732655"/>
    <w:rsid w:val="00733339"/>
    <w:rsid w:val="007334CD"/>
    <w:rsid w:val="007339C4"/>
    <w:rsid w:val="0073569F"/>
    <w:rsid w:val="00736299"/>
    <w:rsid w:val="00736ACB"/>
    <w:rsid w:val="00737094"/>
    <w:rsid w:val="007408D7"/>
    <w:rsid w:val="00740CAA"/>
    <w:rsid w:val="00740E27"/>
    <w:rsid w:val="007452A1"/>
    <w:rsid w:val="00745ECF"/>
    <w:rsid w:val="00746EC0"/>
    <w:rsid w:val="007475D3"/>
    <w:rsid w:val="00755CC0"/>
    <w:rsid w:val="00755D69"/>
    <w:rsid w:val="00755FFD"/>
    <w:rsid w:val="00757721"/>
    <w:rsid w:val="00757A6A"/>
    <w:rsid w:val="00757E5E"/>
    <w:rsid w:val="00760511"/>
    <w:rsid w:val="0076094B"/>
    <w:rsid w:val="00761025"/>
    <w:rsid w:val="00761303"/>
    <w:rsid w:val="007622B8"/>
    <w:rsid w:val="00762606"/>
    <w:rsid w:val="00763FB7"/>
    <w:rsid w:val="007653B2"/>
    <w:rsid w:val="00765F75"/>
    <w:rsid w:val="007667CC"/>
    <w:rsid w:val="00766B9F"/>
    <w:rsid w:val="00770EB7"/>
    <w:rsid w:val="00770F58"/>
    <w:rsid w:val="007718F6"/>
    <w:rsid w:val="007725CF"/>
    <w:rsid w:val="007738FB"/>
    <w:rsid w:val="00774835"/>
    <w:rsid w:val="0077566A"/>
    <w:rsid w:val="007779DE"/>
    <w:rsid w:val="00781231"/>
    <w:rsid w:val="00781234"/>
    <w:rsid w:val="00781CB2"/>
    <w:rsid w:val="00782D57"/>
    <w:rsid w:val="00783C88"/>
    <w:rsid w:val="00784FBE"/>
    <w:rsid w:val="0078534B"/>
    <w:rsid w:val="00786CB0"/>
    <w:rsid w:val="00790545"/>
    <w:rsid w:val="00792D97"/>
    <w:rsid w:val="00793BBC"/>
    <w:rsid w:val="00794255"/>
    <w:rsid w:val="0079500B"/>
    <w:rsid w:val="007951BA"/>
    <w:rsid w:val="0079536F"/>
    <w:rsid w:val="007959BD"/>
    <w:rsid w:val="00797047"/>
    <w:rsid w:val="007A06A8"/>
    <w:rsid w:val="007A23A7"/>
    <w:rsid w:val="007A51DE"/>
    <w:rsid w:val="007A53B1"/>
    <w:rsid w:val="007A62CA"/>
    <w:rsid w:val="007B016D"/>
    <w:rsid w:val="007B1597"/>
    <w:rsid w:val="007B1FF3"/>
    <w:rsid w:val="007B21CD"/>
    <w:rsid w:val="007B2511"/>
    <w:rsid w:val="007B4651"/>
    <w:rsid w:val="007B4A7D"/>
    <w:rsid w:val="007B5C2C"/>
    <w:rsid w:val="007B6627"/>
    <w:rsid w:val="007B7ACB"/>
    <w:rsid w:val="007B7C94"/>
    <w:rsid w:val="007C03B6"/>
    <w:rsid w:val="007C04E7"/>
    <w:rsid w:val="007C19E5"/>
    <w:rsid w:val="007C2A98"/>
    <w:rsid w:val="007C2C19"/>
    <w:rsid w:val="007C3E47"/>
    <w:rsid w:val="007C4355"/>
    <w:rsid w:val="007C5203"/>
    <w:rsid w:val="007C65D6"/>
    <w:rsid w:val="007C6A87"/>
    <w:rsid w:val="007C6AC2"/>
    <w:rsid w:val="007C7144"/>
    <w:rsid w:val="007D081D"/>
    <w:rsid w:val="007D2C17"/>
    <w:rsid w:val="007D2D3A"/>
    <w:rsid w:val="007D31C3"/>
    <w:rsid w:val="007D3615"/>
    <w:rsid w:val="007D464D"/>
    <w:rsid w:val="007D5381"/>
    <w:rsid w:val="007D57CC"/>
    <w:rsid w:val="007D7628"/>
    <w:rsid w:val="007E00D0"/>
    <w:rsid w:val="007E2586"/>
    <w:rsid w:val="007E358C"/>
    <w:rsid w:val="007E53F5"/>
    <w:rsid w:val="007E6884"/>
    <w:rsid w:val="007E6941"/>
    <w:rsid w:val="007E6C8B"/>
    <w:rsid w:val="007F0467"/>
    <w:rsid w:val="007F1735"/>
    <w:rsid w:val="007F1A0A"/>
    <w:rsid w:val="007F2B50"/>
    <w:rsid w:val="007F5E65"/>
    <w:rsid w:val="007F70D8"/>
    <w:rsid w:val="007F7589"/>
    <w:rsid w:val="008021B7"/>
    <w:rsid w:val="00802D44"/>
    <w:rsid w:val="00803408"/>
    <w:rsid w:val="0080396D"/>
    <w:rsid w:val="00805D92"/>
    <w:rsid w:val="008075F6"/>
    <w:rsid w:val="00810695"/>
    <w:rsid w:val="00810995"/>
    <w:rsid w:val="00811766"/>
    <w:rsid w:val="00811CF1"/>
    <w:rsid w:val="00811D36"/>
    <w:rsid w:val="00812D8B"/>
    <w:rsid w:val="00812F02"/>
    <w:rsid w:val="00813172"/>
    <w:rsid w:val="00814A06"/>
    <w:rsid w:val="0081521A"/>
    <w:rsid w:val="00815371"/>
    <w:rsid w:val="008155B7"/>
    <w:rsid w:val="00815C42"/>
    <w:rsid w:val="00816125"/>
    <w:rsid w:val="00820DC9"/>
    <w:rsid w:val="00821036"/>
    <w:rsid w:val="00821AB0"/>
    <w:rsid w:val="00821B9A"/>
    <w:rsid w:val="00822C7D"/>
    <w:rsid w:val="00822F49"/>
    <w:rsid w:val="008232AA"/>
    <w:rsid w:val="008239E3"/>
    <w:rsid w:val="00824892"/>
    <w:rsid w:val="008248FC"/>
    <w:rsid w:val="008262AD"/>
    <w:rsid w:val="00827167"/>
    <w:rsid w:val="008279AB"/>
    <w:rsid w:val="00830D1D"/>
    <w:rsid w:val="00836306"/>
    <w:rsid w:val="008379B2"/>
    <w:rsid w:val="0084036F"/>
    <w:rsid w:val="008430CB"/>
    <w:rsid w:val="00843D42"/>
    <w:rsid w:val="00845A53"/>
    <w:rsid w:val="00850030"/>
    <w:rsid w:val="00850CC4"/>
    <w:rsid w:val="008515C8"/>
    <w:rsid w:val="00851824"/>
    <w:rsid w:val="00851FFD"/>
    <w:rsid w:val="00852B2A"/>
    <w:rsid w:val="008545B3"/>
    <w:rsid w:val="00855A4D"/>
    <w:rsid w:val="00855E7A"/>
    <w:rsid w:val="00857D01"/>
    <w:rsid w:val="00860234"/>
    <w:rsid w:val="0086058D"/>
    <w:rsid w:val="0086321D"/>
    <w:rsid w:val="0086400D"/>
    <w:rsid w:val="00865CD0"/>
    <w:rsid w:val="00866F5E"/>
    <w:rsid w:val="00870D02"/>
    <w:rsid w:val="00871ED5"/>
    <w:rsid w:val="00873753"/>
    <w:rsid w:val="008741B1"/>
    <w:rsid w:val="00875646"/>
    <w:rsid w:val="00877820"/>
    <w:rsid w:val="00880B9A"/>
    <w:rsid w:val="00880EDF"/>
    <w:rsid w:val="00881836"/>
    <w:rsid w:val="0088235E"/>
    <w:rsid w:val="008829AC"/>
    <w:rsid w:val="00884C90"/>
    <w:rsid w:val="008851D3"/>
    <w:rsid w:val="00885EEC"/>
    <w:rsid w:val="00892638"/>
    <w:rsid w:val="0089273C"/>
    <w:rsid w:val="008932E1"/>
    <w:rsid w:val="008964CB"/>
    <w:rsid w:val="00896648"/>
    <w:rsid w:val="008978F7"/>
    <w:rsid w:val="008A039A"/>
    <w:rsid w:val="008A0875"/>
    <w:rsid w:val="008A15B0"/>
    <w:rsid w:val="008A3120"/>
    <w:rsid w:val="008A48BC"/>
    <w:rsid w:val="008A58E6"/>
    <w:rsid w:val="008A6CED"/>
    <w:rsid w:val="008A791F"/>
    <w:rsid w:val="008A7F53"/>
    <w:rsid w:val="008B01EF"/>
    <w:rsid w:val="008B0242"/>
    <w:rsid w:val="008B0DA5"/>
    <w:rsid w:val="008B0E47"/>
    <w:rsid w:val="008B14E9"/>
    <w:rsid w:val="008B1BD5"/>
    <w:rsid w:val="008B3D4F"/>
    <w:rsid w:val="008B4192"/>
    <w:rsid w:val="008B4613"/>
    <w:rsid w:val="008B5001"/>
    <w:rsid w:val="008B516A"/>
    <w:rsid w:val="008B7B65"/>
    <w:rsid w:val="008B7C99"/>
    <w:rsid w:val="008B7F06"/>
    <w:rsid w:val="008B7F36"/>
    <w:rsid w:val="008C0E3D"/>
    <w:rsid w:val="008C0FCD"/>
    <w:rsid w:val="008C42C3"/>
    <w:rsid w:val="008C5324"/>
    <w:rsid w:val="008C55F5"/>
    <w:rsid w:val="008C5D85"/>
    <w:rsid w:val="008C61DE"/>
    <w:rsid w:val="008C64DB"/>
    <w:rsid w:val="008C6F72"/>
    <w:rsid w:val="008C701A"/>
    <w:rsid w:val="008C76AB"/>
    <w:rsid w:val="008C7706"/>
    <w:rsid w:val="008D04C0"/>
    <w:rsid w:val="008D18DE"/>
    <w:rsid w:val="008D2A69"/>
    <w:rsid w:val="008D2F26"/>
    <w:rsid w:val="008D47B4"/>
    <w:rsid w:val="008D6120"/>
    <w:rsid w:val="008E2691"/>
    <w:rsid w:val="008E32AF"/>
    <w:rsid w:val="008E5844"/>
    <w:rsid w:val="008E60E6"/>
    <w:rsid w:val="008E66E9"/>
    <w:rsid w:val="008E694E"/>
    <w:rsid w:val="008E7124"/>
    <w:rsid w:val="008F043D"/>
    <w:rsid w:val="008F0AE1"/>
    <w:rsid w:val="008F2477"/>
    <w:rsid w:val="008F250D"/>
    <w:rsid w:val="008F2C22"/>
    <w:rsid w:val="008F3FD5"/>
    <w:rsid w:val="008F6DFC"/>
    <w:rsid w:val="009007A9"/>
    <w:rsid w:val="0090192C"/>
    <w:rsid w:val="0090310A"/>
    <w:rsid w:val="009045FA"/>
    <w:rsid w:val="00905860"/>
    <w:rsid w:val="00906BB3"/>
    <w:rsid w:val="009106EF"/>
    <w:rsid w:val="00912643"/>
    <w:rsid w:val="009136E2"/>
    <w:rsid w:val="00913872"/>
    <w:rsid w:val="00914A6C"/>
    <w:rsid w:val="00914A78"/>
    <w:rsid w:val="00914C99"/>
    <w:rsid w:val="0091747C"/>
    <w:rsid w:val="0092199D"/>
    <w:rsid w:val="009219E5"/>
    <w:rsid w:val="00921E34"/>
    <w:rsid w:val="009226FC"/>
    <w:rsid w:val="009228AC"/>
    <w:rsid w:val="009248C9"/>
    <w:rsid w:val="0092506A"/>
    <w:rsid w:val="009260DC"/>
    <w:rsid w:val="009268E8"/>
    <w:rsid w:val="009274D8"/>
    <w:rsid w:val="00933566"/>
    <w:rsid w:val="00933DAF"/>
    <w:rsid w:val="00933E75"/>
    <w:rsid w:val="009345D8"/>
    <w:rsid w:val="00934847"/>
    <w:rsid w:val="00935BC5"/>
    <w:rsid w:val="009364F4"/>
    <w:rsid w:val="00936BA0"/>
    <w:rsid w:val="00940947"/>
    <w:rsid w:val="00941BDC"/>
    <w:rsid w:val="0094241B"/>
    <w:rsid w:val="0094261B"/>
    <w:rsid w:val="00943E2E"/>
    <w:rsid w:val="0094421B"/>
    <w:rsid w:val="00944D84"/>
    <w:rsid w:val="009455A4"/>
    <w:rsid w:val="00946BF4"/>
    <w:rsid w:val="00947FA6"/>
    <w:rsid w:val="00947FB3"/>
    <w:rsid w:val="0095047A"/>
    <w:rsid w:val="009508CC"/>
    <w:rsid w:val="00950C12"/>
    <w:rsid w:val="0095151E"/>
    <w:rsid w:val="00951E47"/>
    <w:rsid w:val="00952EDF"/>
    <w:rsid w:val="00953288"/>
    <w:rsid w:val="009534CA"/>
    <w:rsid w:val="00953C72"/>
    <w:rsid w:val="00954FD1"/>
    <w:rsid w:val="009552C2"/>
    <w:rsid w:val="0095554C"/>
    <w:rsid w:val="009567D2"/>
    <w:rsid w:val="00957BFA"/>
    <w:rsid w:val="00960C6B"/>
    <w:rsid w:val="009610AB"/>
    <w:rsid w:val="009724BA"/>
    <w:rsid w:val="00973010"/>
    <w:rsid w:val="0097332E"/>
    <w:rsid w:val="009740A8"/>
    <w:rsid w:val="0097460D"/>
    <w:rsid w:val="00975938"/>
    <w:rsid w:val="00975AA7"/>
    <w:rsid w:val="00976D95"/>
    <w:rsid w:val="0098064D"/>
    <w:rsid w:val="0098125A"/>
    <w:rsid w:val="009827A8"/>
    <w:rsid w:val="0098336D"/>
    <w:rsid w:val="00983D56"/>
    <w:rsid w:val="00986FAD"/>
    <w:rsid w:val="00987268"/>
    <w:rsid w:val="00987AAA"/>
    <w:rsid w:val="00987DFB"/>
    <w:rsid w:val="00987E09"/>
    <w:rsid w:val="009914F6"/>
    <w:rsid w:val="00991617"/>
    <w:rsid w:val="0099184A"/>
    <w:rsid w:val="009928E1"/>
    <w:rsid w:val="00992BAD"/>
    <w:rsid w:val="00992DAB"/>
    <w:rsid w:val="00993A19"/>
    <w:rsid w:val="0099419E"/>
    <w:rsid w:val="00994668"/>
    <w:rsid w:val="009967A1"/>
    <w:rsid w:val="009A0DC1"/>
    <w:rsid w:val="009A1EB7"/>
    <w:rsid w:val="009A2FA7"/>
    <w:rsid w:val="009A396D"/>
    <w:rsid w:val="009A4285"/>
    <w:rsid w:val="009A4959"/>
    <w:rsid w:val="009A5385"/>
    <w:rsid w:val="009A574F"/>
    <w:rsid w:val="009A69A1"/>
    <w:rsid w:val="009B0185"/>
    <w:rsid w:val="009B0E3D"/>
    <w:rsid w:val="009B1545"/>
    <w:rsid w:val="009B34BB"/>
    <w:rsid w:val="009B37A8"/>
    <w:rsid w:val="009B37EE"/>
    <w:rsid w:val="009B44AB"/>
    <w:rsid w:val="009B5388"/>
    <w:rsid w:val="009B592A"/>
    <w:rsid w:val="009B64FC"/>
    <w:rsid w:val="009B76D6"/>
    <w:rsid w:val="009C0641"/>
    <w:rsid w:val="009C5333"/>
    <w:rsid w:val="009C6BD2"/>
    <w:rsid w:val="009D0783"/>
    <w:rsid w:val="009D305B"/>
    <w:rsid w:val="009D4904"/>
    <w:rsid w:val="009D4AC3"/>
    <w:rsid w:val="009D69B9"/>
    <w:rsid w:val="009D7722"/>
    <w:rsid w:val="009E13BF"/>
    <w:rsid w:val="009E141A"/>
    <w:rsid w:val="009E2E7A"/>
    <w:rsid w:val="009E2FF7"/>
    <w:rsid w:val="009E551B"/>
    <w:rsid w:val="009E6C13"/>
    <w:rsid w:val="009F0F30"/>
    <w:rsid w:val="009F1505"/>
    <w:rsid w:val="009F17CC"/>
    <w:rsid w:val="009F2274"/>
    <w:rsid w:val="009F2998"/>
    <w:rsid w:val="009F5B8E"/>
    <w:rsid w:val="009F5E88"/>
    <w:rsid w:val="009F5FD9"/>
    <w:rsid w:val="009F6DF5"/>
    <w:rsid w:val="009F6E6D"/>
    <w:rsid w:val="009F7819"/>
    <w:rsid w:val="00A006FF"/>
    <w:rsid w:val="00A03628"/>
    <w:rsid w:val="00A03EFF"/>
    <w:rsid w:val="00A04381"/>
    <w:rsid w:val="00A047B5"/>
    <w:rsid w:val="00A04909"/>
    <w:rsid w:val="00A04A68"/>
    <w:rsid w:val="00A06BEF"/>
    <w:rsid w:val="00A108A2"/>
    <w:rsid w:val="00A108D2"/>
    <w:rsid w:val="00A10F4D"/>
    <w:rsid w:val="00A143CD"/>
    <w:rsid w:val="00A144A7"/>
    <w:rsid w:val="00A1459F"/>
    <w:rsid w:val="00A15275"/>
    <w:rsid w:val="00A15A0A"/>
    <w:rsid w:val="00A161E6"/>
    <w:rsid w:val="00A16352"/>
    <w:rsid w:val="00A16ABB"/>
    <w:rsid w:val="00A16BA4"/>
    <w:rsid w:val="00A16D8D"/>
    <w:rsid w:val="00A17021"/>
    <w:rsid w:val="00A1748B"/>
    <w:rsid w:val="00A17FDE"/>
    <w:rsid w:val="00A210D0"/>
    <w:rsid w:val="00A23309"/>
    <w:rsid w:val="00A2418C"/>
    <w:rsid w:val="00A26845"/>
    <w:rsid w:val="00A27752"/>
    <w:rsid w:val="00A31FA8"/>
    <w:rsid w:val="00A32446"/>
    <w:rsid w:val="00A3404C"/>
    <w:rsid w:val="00A341FC"/>
    <w:rsid w:val="00A3473E"/>
    <w:rsid w:val="00A34DBD"/>
    <w:rsid w:val="00A34F46"/>
    <w:rsid w:val="00A35908"/>
    <w:rsid w:val="00A35BB5"/>
    <w:rsid w:val="00A37342"/>
    <w:rsid w:val="00A41C0F"/>
    <w:rsid w:val="00A41C45"/>
    <w:rsid w:val="00A444F3"/>
    <w:rsid w:val="00A454A4"/>
    <w:rsid w:val="00A4774A"/>
    <w:rsid w:val="00A5247A"/>
    <w:rsid w:val="00A539B7"/>
    <w:rsid w:val="00A54285"/>
    <w:rsid w:val="00A54A03"/>
    <w:rsid w:val="00A5590B"/>
    <w:rsid w:val="00A56504"/>
    <w:rsid w:val="00A566E3"/>
    <w:rsid w:val="00A575FC"/>
    <w:rsid w:val="00A57888"/>
    <w:rsid w:val="00A61774"/>
    <w:rsid w:val="00A61F29"/>
    <w:rsid w:val="00A637E7"/>
    <w:rsid w:val="00A6385E"/>
    <w:rsid w:val="00A64D68"/>
    <w:rsid w:val="00A65423"/>
    <w:rsid w:val="00A65F33"/>
    <w:rsid w:val="00A66446"/>
    <w:rsid w:val="00A67700"/>
    <w:rsid w:val="00A67994"/>
    <w:rsid w:val="00A70268"/>
    <w:rsid w:val="00A70DC9"/>
    <w:rsid w:val="00A70EAF"/>
    <w:rsid w:val="00A71D34"/>
    <w:rsid w:val="00A724A5"/>
    <w:rsid w:val="00A730D0"/>
    <w:rsid w:val="00A731A4"/>
    <w:rsid w:val="00A74571"/>
    <w:rsid w:val="00A758AF"/>
    <w:rsid w:val="00A779E7"/>
    <w:rsid w:val="00A8162F"/>
    <w:rsid w:val="00A81F65"/>
    <w:rsid w:val="00A82399"/>
    <w:rsid w:val="00A855CF"/>
    <w:rsid w:val="00A90446"/>
    <w:rsid w:val="00A90459"/>
    <w:rsid w:val="00A922C1"/>
    <w:rsid w:val="00A93508"/>
    <w:rsid w:val="00A94176"/>
    <w:rsid w:val="00A945C7"/>
    <w:rsid w:val="00AA090A"/>
    <w:rsid w:val="00AA12D0"/>
    <w:rsid w:val="00AA1331"/>
    <w:rsid w:val="00AA1E43"/>
    <w:rsid w:val="00AA26C2"/>
    <w:rsid w:val="00AA2AC1"/>
    <w:rsid w:val="00AA4923"/>
    <w:rsid w:val="00AA4EB5"/>
    <w:rsid w:val="00AA59F8"/>
    <w:rsid w:val="00AA5DA7"/>
    <w:rsid w:val="00AA647C"/>
    <w:rsid w:val="00AB0073"/>
    <w:rsid w:val="00AB0986"/>
    <w:rsid w:val="00AB1129"/>
    <w:rsid w:val="00AB1F1F"/>
    <w:rsid w:val="00AB3057"/>
    <w:rsid w:val="00AB3C12"/>
    <w:rsid w:val="00AB3C67"/>
    <w:rsid w:val="00AB46F7"/>
    <w:rsid w:val="00AB4CA9"/>
    <w:rsid w:val="00AB4FEB"/>
    <w:rsid w:val="00AB560A"/>
    <w:rsid w:val="00AB6036"/>
    <w:rsid w:val="00AB6065"/>
    <w:rsid w:val="00AB6311"/>
    <w:rsid w:val="00AB6DF7"/>
    <w:rsid w:val="00AB73B1"/>
    <w:rsid w:val="00AC018D"/>
    <w:rsid w:val="00AC0B75"/>
    <w:rsid w:val="00AC2D8F"/>
    <w:rsid w:val="00AC332D"/>
    <w:rsid w:val="00AC45BD"/>
    <w:rsid w:val="00AC4941"/>
    <w:rsid w:val="00AC6E70"/>
    <w:rsid w:val="00AC71F6"/>
    <w:rsid w:val="00AC7DDA"/>
    <w:rsid w:val="00AD14CA"/>
    <w:rsid w:val="00AD4E38"/>
    <w:rsid w:val="00AD5679"/>
    <w:rsid w:val="00AD7662"/>
    <w:rsid w:val="00AD7AA2"/>
    <w:rsid w:val="00AD7E49"/>
    <w:rsid w:val="00AD7EED"/>
    <w:rsid w:val="00AE0889"/>
    <w:rsid w:val="00AE4163"/>
    <w:rsid w:val="00AE418C"/>
    <w:rsid w:val="00AE72A5"/>
    <w:rsid w:val="00AE7A44"/>
    <w:rsid w:val="00AE7C6C"/>
    <w:rsid w:val="00AF0FDF"/>
    <w:rsid w:val="00AF112B"/>
    <w:rsid w:val="00AF1355"/>
    <w:rsid w:val="00AF18A8"/>
    <w:rsid w:val="00AF66CE"/>
    <w:rsid w:val="00AF745E"/>
    <w:rsid w:val="00AF7E5F"/>
    <w:rsid w:val="00B015DA"/>
    <w:rsid w:val="00B01C3B"/>
    <w:rsid w:val="00B02EF6"/>
    <w:rsid w:val="00B031B6"/>
    <w:rsid w:val="00B042DC"/>
    <w:rsid w:val="00B07245"/>
    <w:rsid w:val="00B072DB"/>
    <w:rsid w:val="00B112B6"/>
    <w:rsid w:val="00B11619"/>
    <w:rsid w:val="00B1239D"/>
    <w:rsid w:val="00B12748"/>
    <w:rsid w:val="00B12B55"/>
    <w:rsid w:val="00B13288"/>
    <w:rsid w:val="00B13C34"/>
    <w:rsid w:val="00B16896"/>
    <w:rsid w:val="00B16E73"/>
    <w:rsid w:val="00B171A6"/>
    <w:rsid w:val="00B2040B"/>
    <w:rsid w:val="00B2128F"/>
    <w:rsid w:val="00B2133D"/>
    <w:rsid w:val="00B21853"/>
    <w:rsid w:val="00B27457"/>
    <w:rsid w:val="00B27937"/>
    <w:rsid w:val="00B27F2B"/>
    <w:rsid w:val="00B33298"/>
    <w:rsid w:val="00B335E4"/>
    <w:rsid w:val="00B34905"/>
    <w:rsid w:val="00B3580E"/>
    <w:rsid w:val="00B36F68"/>
    <w:rsid w:val="00B37A24"/>
    <w:rsid w:val="00B37B3D"/>
    <w:rsid w:val="00B40228"/>
    <w:rsid w:val="00B4040A"/>
    <w:rsid w:val="00B42ECE"/>
    <w:rsid w:val="00B43020"/>
    <w:rsid w:val="00B43ABE"/>
    <w:rsid w:val="00B4718D"/>
    <w:rsid w:val="00B47333"/>
    <w:rsid w:val="00B47C65"/>
    <w:rsid w:val="00B47CC1"/>
    <w:rsid w:val="00B50C32"/>
    <w:rsid w:val="00B5119D"/>
    <w:rsid w:val="00B52368"/>
    <w:rsid w:val="00B52913"/>
    <w:rsid w:val="00B52C5D"/>
    <w:rsid w:val="00B53A41"/>
    <w:rsid w:val="00B53D7A"/>
    <w:rsid w:val="00B555AB"/>
    <w:rsid w:val="00B57B4A"/>
    <w:rsid w:val="00B62AB6"/>
    <w:rsid w:val="00B656B7"/>
    <w:rsid w:val="00B66B1F"/>
    <w:rsid w:val="00B66C2F"/>
    <w:rsid w:val="00B66D48"/>
    <w:rsid w:val="00B66E47"/>
    <w:rsid w:val="00B67D03"/>
    <w:rsid w:val="00B70B96"/>
    <w:rsid w:val="00B71318"/>
    <w:rsid w:val="00B7138B"/>
    <w:rsid w:val="00B74E7E"/>
    <w:rsid w:val="00B75BB1"/>
    <w:rsid w:val="00B76121"/>
    <w:rsid w:val="00B7696A"/>
    <w:rsid w:val="00B812CA"/>
    <w:rsid w:val="00B82A62"/>
    <w:rsid w:val="00B83A4C"/>
    <w:rsid w:val="00B83D52"/>
    <w:rsid w:val="00B85BE3"/>
    <w:rsid w:val="00B86FAD"/>
    <w:rsid w:val="00B871BA"/>
    <w:rsid w:val="00B873CD"/>
    <w:rsid w:val="00B87AA1"/>
    <w:rsid w:val="00B87AC9"/>
    <w:rsid w:val="00B9015F"/>
    <w:rsid w:val="00B92A6D"/>
    <w:rsid w:val="00B93033"/>
    <w:rsid w:val="00B93A99"/>
    <w:rsid w:val="00B94FCE"/>
    <w:rsid w:val="00B959D2"/>
    <w:rsid w:val="00B97662"/>
    <w:rsid w:val="00BA0BAA"/>
    <w:rsid w:val="00BA1B9B"/>
    <w:rsid w:val="00BA2C84"/>
    <w:rsid w:val="00BA391A"/>
    <w:rsid w:val="00BA4556"/>
    <w:rsid w:val="00BA57FF"/>
    <w:rsid w:val="00BA582D"/>
    <w:rsid w:val="00BA5F89"/>
    <w:rsid w:val="00BA69CD"/>
    <w:rsid w:val="00BA73EF"/>
    <w:rsid w:val="00BB0969"/>
    <w:rsid w:val="00BB18EF"/>
    <w:rsid w:val="00BB1A5C"/>
    <w:rsid w:val="00BB3956"/>
    <w:rsid w:val="00BB5CB4"/>
    <w:rsid w:val="00BB72AF"/>
    <w:rsid w:val="00BC2D6E"/>
    <w:rsid w:val="00BC4A45"/>
    <w:rsid w:val="00BC4D67"/>
    <w:rsid w:val="00BC5E03"/>
    <w:rsid w:val="00BC6135"/>
    <w:rsid w:val="00BC6605"/>
    <w:rsid w:val="00BC6F5D"/>
    <w:rsid w:val="00BD0214"/>
    <w:rsid w:val="00BD0783"/>
    <w:rsid w:val="00BD0C4D"/>
    <w:rsid w:val="00BD1008"/>
    <w:rsid w:val="00BD2490"/>
    <w:rsid w:val="00BD2FC1"/>
    <w:rsid w:val="00BD358A"/>
    <w:rsid w:val="00BD59B6"/>
    <w:rsid w:val="00BE2561"/>
    <w:rsid w:val="00BE287D"/>
    <w:rsid w:val="00BE3DB4"/>
    <w:rsid w:val="00BE530E"/>
    <w:rsid w:val="00BE5E23"/>
    <w:rsid w:val="00BF04BC"/>
    <w:rsid w:val="00BF1541"/>
    <w:rsid w:val="00BF354F"/>
    <w:rsid w:val="00BF3968"/>
    <w:rsid w:val="00BF3CA9"/>
    <w:rsid w:val="00BF4BCC"/>
    <w:rsid w:val="00BF4F6E"/>
    <w:rsid w:val="00BF54A5"/>
    <w:rsid w:val="00BF5FF0"/>
    <w:rsid w:val="00BF6265"/>
    <w:rsid w:val="00BF723F"/>
    <w:rsid w:val="00C0090B"/>
    <w:rsid w:val="00C00F65"/>
    <w:rsid w:val="00C0279D"/>
    <w:rsid w:val="00C03527"/>
    <w:rsid w:val="00C03F15"/>
    <w:rsid w:val="00C04AFE"/>
    <w:rsid w:val="00C054E6"/>
    <w:rsid w:val="00C056E2"/>
    <w:rsid w:val="00C06E13"/>
    <w:rsid w:val="00C0701F"/>
    <w:rsid w:val="00C075DC"/>
    <w:rsid w:val="00C12426"/>
    <w:rsid w:val="00C12DCC"/>
    <w:rsid w:val="00C14C31"/>
    <w:rsid w:val="00C15666"/>
    <w:rsid w:val="00C15F3B"/>
    <w:rsid w:val="00C16877"/>
    <w:rsid w:val="00C1728B"/>
    <w:rsid w:val="00C2063F"/>
    <w:rsid w:val="00C20913"/>
    <w:rsid w:val="00C21FF6"/>
    <w:rsid w:val="00C22239"/>
    <w:rsid w:val="00C23113"/>
    <w:rsid w:val="00C233AB"/>
    <w:rsid w:val="00C257BE"/>
    <w:rsid w:val="00C271DA"/>
    <w:rsid w:val="00C300D2"/>
    <w:rsid w:val="00C305DA"/>
    <w:rsid w:val="00C30EA3"/>
    <w:rsid w:val="00C31543"/>
    <w:rsid w:val="00C3169F"/>
    <w:rsid w:val="00C318B0"/>
    <w:rsid w:val="00C324EC"/>
    <w:rsid w:val="00C32B41"/>
    <w:rsid w:val="00C3457B"/>
    <w:rsid w:val="00C34B78"/>
    <w:rsid w:val="00C34DB6"/>
    <w:rsid w:val="00C35A41"/>
    <w:rsid w:val="00C361FC"/>
    <w:rsid w:val="00C377B8"/>
    <w:rsid w:val="00C37C2F"/>
    <w:rsid w:val="00C40944"/>
    <w:rsid w:val="00C409F4"/>
    <w:rsid w:val="00C40CA4"/>
    <w:rsid w:val="00C41AA1"/>
    <w:rsid w:val="00C41E2A"/>
    <w:rsid w:val="00C42419"/>
    <w:rsid w:val="00C42673"/>
    <w:rsid w:val="00C44BAF"/>
    <w:rsid w:val="00C45DD0"/>
    <w:rsid w:val="00C46809"/>
    <w:rsid w:val="00C46A03"/>
    <w:rsid w:val="00C47699"/>
    <w:rsid w:val="00C50A9F"/>
    <w:rsid w:val="00C51208"/>
    <w:rsid w:val="00C5279B"/>
    <w:rsid w:val="00C53B02"/>
    <w:rsid w:val="00C54A67"/>
    <w:rsid w:val="00C5648D"/>
    <w:rsid w:val="00C567C3"/>
    <w:rsid w:val="00C617EA"/>
    <w:rsid w:val="00C6447C"/>
    <w:rsid w:val="00C64D00"/>
    <w:rsid w:val="00C66121"/>
    <w:rsid w:val="00C6616A"/>
    <w:rsid w:val="00C66619"/>
    <w:rsid w:val="00C67357"/>
    <w:rsid w:val="00C67C6F"/>
    <w:rsid w:val="00C71C74"/>
    <w:rsid w:val="00C73B4D"/>
    <w:rsid w:val="00C73E2F"/>
    <w:rsid w:val="00C7407C"/>
    <w:rsid w:val="00C74444"/>
    <w:rsid w:val="00C836D3"/>
    <w:rsid w:val="00C84593"/>
    <w:rsid w:val="00C84A86"/>
    <w:rsid w:val="00C858DD"/>
    <w:rsid w:val="00C8659E"/>
    <w:rsid w:val="00C868B7"/>
    <w:rsid w:val="00C91872"/>
    <w:rsid w:val="00C925DA"/>
    <w:rsid w:val="00C945F1"/>
    <w:rsid w:val="00C953D8"/>
    <w:rsid w:val="00C96058"/>
    <w:rsid w:val="00C97580"/>
    <w:rsid w:val="00C97818"/>
    <w:rsid w:val="00CA0AD0"/>
    <w:rsid w:val="00CA2F76"/>
    <w:rsid w:val="00CA3D98"/>
    <w:rsid w:val="00CA4D54"/>
    <w:rsid w:val="00CA6D3C"/>
    <w:rsid w:val="00CA700E"/>
    <w:rsid w:val="00CA755F"/>
    <w:rsid w:val="00CA7DE4"/>
    <w:rsid w:val="00CB09A2"/>
    <w:rsid w:val="00CB0BE0"/>
    <w:rsid w:val="00CB0FF9"/>
    <w:rsid w:val="00CB1837"/>
    <w:rsid w:val="00CB2128"/>
    <w:rsid w:val="00CB2B7A"/>
    <w:rsid w:val="00CB2C05"/>
    <w:rsid w:val="00CB491D"/>
    <w:rsid w:val="00CB4D8E"/>
    <w:rsid w:val="00CB50C0"/>
    <w:rsid w:val="00CB54DE"/>
    <w:rsid w:val="00CB6125"/>
    <w:rsid w:val="00CB6758"/>
    <w:rsid w:val="00CB6D94"/>
    <w:rsid w:val="00CB7663"/>
    <w:rsid w:val="00CC0FFE"/>
    <w:rsid w:val="00CC1051"/>
    <w:rsid w:val="00CC17CF"/>
    <w:rsid w:val="00CC2311"/>
    <w:rsid w:val="00CC2E99"/>
    <w:rsid w:val="00CC33AB"/>
    <w:rsid w:val="00CC35C1"/>
    <w:rsid w:val="00CC3A37"/>
    <w:rsid w:val="00CC453D"/>
    <w:rsid w:val="00CC4E42"/>
    <w:rsid w:val="00CC51E0"/>
    <w:rsid w:val="00CC52E0"/>
    <w:rsid w:val="00CC560E"/>
    <w:rsid w:val="00CC597C"/>
    <w:rsid w:val="00CC5B1A"/>
    <w:rsid w:val="00CC6150"/>
    <w:rsid w:val="00CC6F63"/>
    <w:rsid w:val="00CC7E18"/>
    <w:rsid w:val="00CD26C1"/>
    <w:rsid w:val="00CD5199"/>
    <w:rsid w:val="00CD61D7"/>
    <w:rsid w:val="00CD6A4D"/>
    <w:rsid w:val="00CD6C52"/>
    <w:rsid w:val="00CE0544"/>
    <w:rsid w:val="00CE2409"/>
    <w:rsid w:val="00CE2F5E"/>
    <w:rsid w:val="00CE5C92"/>
    <w:rsid w:val="00CE6422"/>
    <w:rsid w:val="00CE668B"/>
    <w:rsid w:val="00CE6825"/>
    <w:rsid w:val="00CE6BD4"/>
    <w:rsid w:val="00CE6C50"/>
    <w:rsid w:val="00CE725D"/>
    <w:rsid w:val="00CE7909"/>
    <w:rsid w:val="00CF0B47"/>
    <w:rsid w:val="00CF0CF6"/>
    <w:rsid w:val="00CF20AF"/>
    <w:rsid w:val="00CF21EB"/>
    <w:rsid w:val="00CF2EAB"/>
    <w:rsid w:val="00CF3430"/>
    <w:rsid w:val="00CF454D"/>
    <w:rsid w:val="00CF4CEF"/>
    <w:rsid w:val="00CF58A4"/>
    <w:rsid w:val="00CF5F52"/>
    <w:rsid w:val="00CF67AA"/>
    <w:rsid w:val="00CF6978"/>
    <w:rsid w:val="00CF7172"/>
    <w:rsid w:val="00CF7403"/>
    <w:rsid w:val="00D000BD"/>
    <w:rsid w:val="00D006FC"/>
    <w:rsid w:val="00D03850"/>
    <w:rsid w:val="00D04559"/>
    <w:rsid w:val="00D06A97"/>
    <w:rsid w:val="00D072C8"/>
    <w:rsid w:val="00D10B0C"/>
    <w:rsid w:val="00D11B1F"/>
    <w:rsid w:val="00D11D7E"/>
    <w:rsid w:val="00D11EB8"/>
    <w:rsid w:val="00D11F0A"/>
    <w:rsid w:val="00D212D9"/>
    <w:rsid w:val="00D22EAE"/>
    <w:rsid w:val="00D2318A"/>
    <w:rsid w:val="00D240EF"/>
    <w:rsid w:val="00D24133"/>
    <w:rsid w:val="00D25E74"/>
    <w:rsid w:val="00D266CF"/>
    <w:rsid w:val="00D266F2"/>
    <w:rsid w:val="00D2709A"/>
    <w:rsid w:val="00D277BF"/>
    <w:rsid w:val="00D27EA1"/>
    <w:rsid w:val="00D303EC"/>
    <w:rsid w:val="00D3190B"/>
    <w:rsid w:val="00D34952"/>
    <w:rsid w:val="00D34D8F"/>
    <w:rsid w:val="00D350C1"/>
    <w:rsid w:val="00D36049"/>
    <w:rsid w:val="00D36E51"/>
    <w:rsid w:val="00D37433"/>
    <w:rsid w:val="00D3751F"/>
    <w:rsid w:val="00D37C02"/>
    <w:rsid w:val="00D40224"/>
    <w:rsid w:val="00D406A0"/>
    <w:rsid w:val="00D41406"/>
    <w:rsid w:val="00D41A0E"/>
    <w:rsid w:val="00D41D58"/>
    <w:rsid w:val="00D4358A"/>
    <w:rsid w:val="00D43F5F"/>
    <w:rsid w:val="00D44189"/>
    <w:rsid w:val="00D449DF"/>
    <w:rsid w:val="00D469F9"/>
    <w:rsid w:val="00D4774F"/>
    <w:rsid w:val="00D504FB"/>
    <w:rsid w:val="00D50879"/>
    <w:rsid w:val="00D5251E"/>
    <w:rsid w:val="00D52B01"/>
    <w:rsid w:val="00D5419A"/>
    <w:rsid w:val="00D5475A"/>
    <w:rsid w:val="00D54E02"/>
    <w:rsid w:val="00D56F41"/>
    <w:rsid w:val="00D57F33"/>
    <w:rsid w:val="00D60A6B"/>
    <w:rsid w:val="00D62B20"/>
    <w:rsid w:val="00D64E14"/>
    <w:rsid w:val="00D65F76"/>
    <w:rsid w:val="00D66785"/>
    <w:rsid w:val="00D678DF"/>
    <w:rsid w:val="00D67C30"/>
    <w:rsid w:val="00D67CB5"/>
    <w:rsid w:val="00D709FB"/>
    <w:rsid w:val="00D72115"/>
    <w:rsid w:val="00D740FC"/>
    <w:rsid w:val="00D74243"/>
    <w:rsid w:val="00D742A2"/>
    <w:rsid w:val="00D76D79"/>
    <w:rsid w:val="00D76E8C"/>
    <w:rsid w:val="00D7717B"/>
    <w:rsid w:val="00D77199"/>
    <w:rsid w:val="00D77C46"/>
    <w:rsid w:val="00D80086"/>
    <w:rsid w:val="00D80C3F"/>
    <w:rsid w:val="00D80D37"/>
    <w:rsid w:val="00D82131"/>
    <w:rsid w:val="00D82198"/>
    <w:rsid w:val="00D82A16"/>
    <w:rsid w:val="00D8427F"/>
    <w:rsid w:val="00D849D0"/>
    <w:rsid w:val="00D84AE3"/>
    <w:rsid w:val="00D85C4C"/>
    <w:rsid w:val="00D87A23"/>
    <w:rsid w:val="00D90649"/>
    <w:rsid w:val="00D90D75"/>
    <w:rsid w:val="00D9311E"/>
    <w:rsid w:val="00D95544"/>
    <w:rsid w:val="00D978D2"/>
    <w:rsid w:val="00DA05FB"/>
    <w:rsid w:val="00DA08B0"/>
    <w:rsid w:val="00DA4D9F"/>
    <w:rsid w:val="00DA6751"/>
    <w:rsid w:val="00DA6FCE"/>
    <w:rsid w:val="00DA7A1A"/>
    <w:rsid w:val="00DA7DA3"/>
    <w:rsid w:val="00DB1256"/>
    <w:rsid w:val="00DB1700"/>
    <w:rsid w:val="00DB24F6"/>
    <w:rsid w:val="00DB27EF"/>
    <w:rsid w:val="00DB2EDF"/>
    <w:rsid w:val="00DB3BAB"/>
    <w:rsid w:val="00DB5BC0"/>
    <w:rsid w:val="00DB5BEA"/>
    <w:rsid w:val="00DB671D"/>
    <w:rsid w:val="00DB7AF3"/>
    <w:rsid w:val="00DC0045"/>
    <w:rsid w:val="00DC0ACA"/>
    <w:rsid w:val="00DC0C3C"/>
    <w:rsid w:val="00DC342F"/>
    <w:rsid w:val="00DC3867"/>
    <w:rsid w:val="00DC3915"/>
    <w:rsid w:val="00DC4DB8"/>
    <w:rsid w:val="00DC6A9C"/>
    <w:rsid w:val="00DC6BC1"/>
    <w:rsid w:val="00DD00C3"/>
    <w:rsid w:val="00DD0AA3"/>
    <w:rsid w:val="00DD2EEB"/>
    <w:rsid w:val="00DD3CC5"/>
    <w:rsid w:val="00DD471D"/>
    <w:rsid w:val="00DD4BE9"/>
    <w:rsid w:val="00DD50BF"/>
    <w:rsid w:val="00DD73B8"/>
    <w:rsid w:val="00DD7599"/>
    <w:rsid w:val="00DE125D"/>
    <w:rsid w:val="00DE2924"/>
    <w:rsid w:val="00DE2B29"/>
    <w:rsid w:val="00DE3162"/>
    <w:rsid w:val="00DE3BC8"/>
    <w:rsid w:val="00DE4761"/>
    <w:rsid w:val="00DE4C5D"/>
    <w:rsid w:val="00DE5CEA"/>
    <w:rsid w:val="00DE5F11"/>
    <w:rsid w:val="00DE6EFF"/>
    <w:rsid w:val="00DE7BE8"/>
    <w:rsid w:val="00DF0BF9"/>
    <w:rsid w:val="00DF23A7"/>
    <w:rsid w:val="00DF23A8"/>
    <w:rsid w:val="00DF3D6E"/>
    <w:rsid w:val="00DF461C"/>
    <w:rsid w:val="00DF68CB"/>
    <w:rsid w:val="00DF7254"/>
    <w:rsid w:val="00DF7282"/>
    <w:rsid w:val="00DF7B1D"/>
    <w:rsid w:val="00DF7B92"/>
    <w:rsid w:val="00E00000"/>
    <w:rsid w:val="00E01F26"/>
    <w:rsid w:val="00E02E14"/>
    <w:rsid w:val="00E03550"/>
    <w:rsid w:val="00E03947"/>
    <w:rsid w:val="00E03BF8"/>
    <w:rsid w:val="00E04038"/>
    <w:rsid w:val="00E042A3"/>
    <w:rsid w:val="00E055EE"/>
    <w:rsid w:val="00E065DA"/>
    <w:rsid w:val="00E100BF"/>
    <w:rsid w:val="00E103A2"/>
    <w:rsid w:val="00E1188E"/>
    <w:rsid w:val="00E11E4F"/>
    <w:rsid w:val="00E120CC"/>
    <w:rsid w:val="00E12DB0"/>
    <w:rsid w:val="00E169F1"/>
    <w:rsid w:val="00E16C59"/>
    <w:rsid w:val="00E17004"/>
    <w:rsid w:val="00E204BC"/>
    <w:rsid w:val="00E20699"/>
    <w:rsid w:val="00E208CD"/>
    <w:rsid w:val="00E21769"/>
    <w:rsid w:val="00E22842"/>
    <w:rsid w:val="00E22CCF"/>
    <w:rsid w:val="00E240AA"/>
    <w:rsid w:val="00E24EB5"/>
    <w:rsid w:val="00E26590"/>
    <w:rsid w:val="00E27912"/>
    <w:rsid w:val="00E313DD"/>
    <w:rsid w:val="00E31DA3"/>
    <w:rsid w:val="00E31F21"/>
    <w:rsid w:val="00E326EB"/>
    <w:rsid w:val="00E32ABC"/>
    <w:rsid w:val="00E33CA3"/>
    <w:rsid w:val="00E353AC"/>
    <w:rsid w:val="00E353DD"/>
    <w:rsid w:val="00E36C8C"/>
    <w:rsid w:val="00E36D00"/>
    <w:rsid w:val="00E405F4"/>
    <w:rsid w:val="00E415FB"/>
    <w:rsid w:val="00E41A47"/>
    <w:rsid w:val="00E41FC5"/>
    <w:rsid w:val="00E42D59"/>
    <w:rsid w:val="00E44449"/>
    <w:rsid w:val="00E4564A"/>
    <w:rsid w:val="00E45879"/>
    <w:rsid w:val="00E45DD1"/>
    <w:rsid w:val="00E462E2"/>
    <w:rsid w:val="00E476B6"/>
    <w:rsid w:val="00E47D28"/>
    <w:rsid w:val="00E5224C"/>
    <w:rsid w:val="00E5251D"/>
    <w:rsid w:val="00E52C5B"/>
    <w:rsid w:val="00E53784"/>
    <w:rsid w:val="00E54E86"/>
    <w:rsid w:val="00E55471"/>
    <w:rsid w:val="00E56E21"/>
    <w:rsid w:val="00E60F4C"/>
    <w:rsid w:val="00E61EEC"/>
    <w:rsid w:val="00E630CE"/>
    <w:rsid w:val="00E63B64"/>
    <w:rsid w:val="00E642D2"/>
    <w:rsid w:val="00E64BCB"/>
    <w:rsid w:val="00E6530D"/>
    <w:rsid w:val="00E66A1D"/>
    <w:rsid w:val="00E679B4"/>
    <w:rsid w:val="00E70227"/>
    <w:rsid w:val="00E717CF"/>
    <w:rsid w:val="00E7192C"/>
    <w:rsid w:val="00E7287C"/>
    <w:rsid w:val="00E72E4D"/>
    <w:rsid w:val="00E72E4F"/>
    <w:rsid w:val="00E730BF"/>
    <w:rsid w:val="00E750F8"/>
    <w:rsid w:val="00E75540"/>
    <w:rsid w:val="00E75F13"/>
    <w:rsid w:val="00E76518"/>
    <w:rsid w:val="00E774DE"/>
    <w:rsid w:val="00E80476"/>
    <w:rsid w:val="00E80ABF"/>
    <w:rsid w:val="00E81301"/>
    <w:rsid w:val="00E8133C"/>
    <w:rsid w:val="00E8139C"/>
    <w:rsid w:val="00E81A9A"/>
    <w:rsid w:val="00E81F2F"/>
    <w:rsid w:val="00E82659"/>
    <w:rsid w:val="00E82AAA"/>
    <w:rsid w:val="00E82D79"/>
    <w:rsid w:val="00E86D67"/>
    <w:rsid w:val="00E902DB"/>
    <w:rsid w:val="00E9198C"/>
    <w:rsid w:val="00E92AE8"/>
    <w:rsid w:val="00E92D6A"/>
    <w:rsid w:val="00E92E46"/>
    <w:rsid w:val="00E92FEE"/>
    <w:rsid w:val="00E93C74"/>
    <w:rsid w:val="00E95AA8"/>
    <w:rsid w:val="00E965F2"/>
    <w:rsid w:val="00E971C9"/>
    <w:rsid w:val="00E976E2"/>
    <w:rsid w:val="00E97BE5"/>
    <w:rsid w:val="00EA05BA"/>
    <w:rsid w:val="00EA06EA"/>
    <w:rsid w:val="00EA08BF"/>
    <w:rsid w:val="00EA0F59"/>
    <w:rsid w:val="00EA1BA0"/>
    <w:rsid w:val="00EA1C71"/>
    <w:rsid w:val="00EA48FA"/>
    <w:rsid w:val="00EA5A9C"/>
    <w:rsid w:val="00EA5AE0"/>
    <w:rsid w:val="00EA6582"/>
    <w:rsid w:val="00EB03CE"/>
    <w:rsid w:val="00EB17CC"/>
    <w:rsid w:val="00EB2032"/>
    <w:rsid w:val="00EB2E38"/>
    <w:rsid w:val="00EB3777"/>
    <w:rsid w:val="00EB4AB1"/>
    <w:rsid w:val="00EC09A7"/>
    <w:rsid w:val="00EC14A0"/>
    <w:rsid w:val="00EC244E"/>
    <w:rsid w:val="00EC2ED5"/>
    <w:rsid w:val="00EC4DC8"/>
    <w:rsid w:val="00EC56E2"/>
    <w:rsid w:val="00EC5B34"/>
    <w:rsid w:val="00EC5D22"/>
    <w:rsid w:val="00EC632F"/>
    <w:rsid w:val="00EC7463"/>
    <w:rsid w:val="00ED0360"/>
    <w:rsid w:val="00ED3BC5"/>
    <w:rsid w:val="00ED40CF"/>
    <w:rsid w:val="00ED569D"/>
    <w:rsid w:val="00ED7601"/>
    <w:rsid w:val="00ED7908"/>
    <w:rsid w:val="00ED7978"/>
    <w:rsid w:val="00EE02F2"/>
    <w:rsid w:val="00EE06E6"/>
    <w:rsid w:val="00EE090D"/>
    <w:rsid w:val="00EE1994"/>
    <w:rsid w:val="00EE1EBD"/>
    <w:rsid w:val="00EE25FB"/>
    <w:rsid w:val="00EE27DE"/>
    <w:rsid w:val="00EE2B6A"/>
    <w:rsid w:val="00EE2DE4"/>
    <w:rsid w:val="00EE63CC"/>
    <w:rsid w:val="00EE7191"/>
    <w:rsid w:val="00EF36A1"/>
    <w:rsid w:val="00EF5C78"/>
    <w:rsid w:val="00EF75B8"/>
    <w:rsid w:val="00EF780D"/>
    <w:rsid w:val="00EF7F08"/>
    <w:rsid w:val="00F0087B"/>
    <w:rsid w:val="00F02C08"/>
    <w:rsid w:val="00F033F3"/>
    <w:rsid w:val="00F0546B"/>
    <w:rsid w:val="00F064E2"/>
    <w:rsid w:val="00F06584"/>
    <w:rsid w:val="00F07F93"/>
    <w:rsid w:val="00F10885"/>
    <w:rsid w:val="00F13741"/>
    <w:rsid w:val="00F14E5F"/>
    <w:rsid w:val="00F14E8E"/>
    <w:rsid w:val="00F150C9"/>
    <w:rsid w:val="00F1512A"/>
    <w:rsid w:val="00F154C1"/>
    <w:rsid w:val="00F167DA"/>
    <w:rsid w:val="00F17975"/>
    <w:rsid w:val="00F22360"/>
    <w:rsid w:val="00F22467"/>
    <w:rsid w:val="00F24535"/>
    <w:rsid w:val="00F2590C"/>
    <w:rsid w:val="00F25F01"/>
    <w:rsid w:val="00F27170"/>
    <w:rsid w:val="00F27BC5"/>
    <w:rsid w:val="00F30635"/>
    <w:rsid w:val="00F30BD0"/>
    <w:rsid w:val="00F31703"/>
    <w:rsid w:val="00F35944"/>
    <w:rsid w:val="00F362EA"/>
    <w:rsid w:val="00F36666"/>
    <w:rsid w:val="00F36B6F"/>
    <w:rsid w:val="00F40A76"/>
    <w:rsid w:val="00F40B46"/>
    <w:rsid w:val="00F41D1F"/>
    <w:rsid w:val="00F439E9"/>
    <w:rsid w:val="00F44230"/>
    <w:rsid w:val="00F44B8E"/>
    <w:rsid w:val="00F44E12"/>
    <w:rsid w:val="00F46E5E"/>
    <w:rsid w:val="00F470F3"/>
    <w:rsid w:val="00F47545"/>
    <w:rsid w:val="00F47EEB"/>
    <w:rsid w:val="00F50E8C"/>
    <w:rsid w:val="00F51CF6"/>
    <w:rsid w:val="00F52D54"/>
    <w:rsid w:val="00F538B1"/>
    <w:rsid w:val="00F54A29"/>
    <w:rsid w:val="00F55B87"/>
    <w:rsid w:val="00F56BFD"/>
    <w:rsid w:val="00F62408"/>
    <w:rsid w:val="00F62C32"/>
    <w:rsid w:val="00F63075"/>
    <w:rsid w:val="00F63833"/>
    <w:rsid w:val="00F6388E"/>
    <w:rsid w:val="00F63BF3"/>
    <w:rsid w:val="00F64E34"/>
    <w:rsid w:val="00F65058"/>
    <w:rsid w:val="00F656E7"/>
    <w:rsid w:val="00F65E8D"/>
    <w:rsid w:val="00F663A7"/>
    <w:rsid w:val="00F67F7C"/>
    <w:rsid w:val="00F73332"/>
    <w:rsid w:val="00F73479"/>
    <w:rsid w:val="00F7359B"/>
    <w:rsid w:val="00F736E1"/>
    <w:rsid w:val="00F73972"/>
    <w:rsid w:val="00F74A90"/>
    <w:rsid w:val="00F770D7"/>
    <w:rsid w:val="00F77218"/>
    <w:rsid w:val="00F84CCE"/>
    <w:rsid w:val="00F86FE8"/>
    <w:rsid w:val="00F877E4"/>
    <w:rsid w:val="00F91DAF"/>
    <w:rsid w:val="00F9349B"/>
    <w:rsid w:val="00F93F85"/>
    <w:rsid w:val="00F940A0"/>
    <w:rsid w:val="00F94616"/>
    <w:rsid w:val="00F9552B"/>
    <w:rsid w:val="00F96EDF"/>
    <w:rsid w:val="00F97B10"/>
    <w:rsid w:val="00FA03DD"/>
    <w:rsid w:val="00FA1429"/>
    <w:rsid w:val="00FA24E1"/>
    <w:rsid w:val="00FA26C2"/>
    <w:rsid w:val="00FA2BDC"/>
    <w:rsid w:val="00FA3F7F"/>
    <w:rsid w:val="00FA4292"/>
    <w:rsid w:val="00FA4528"/>
    <w:rsid w:val="00FA52FA"/>
    <w:rsid w:val="00FA5D0A"/>
    <w:rsid w:val="00FA6302"/>
    <w:rsid w:val="00FA7B33"/>
    <w:rsid w:val="00FB0EE0"/>
    <w:rsid w:val="00FB1181"/>
    <w:rsid w:val="00FB2081"/>
    <w:rsid w:val="00FB38D4"/>
    <w:rsid w:val="00FB3BDA"/>
    <w:rsid w:val="00FB3BEF"/>
    <w:rsid w:val="00FB4A4E"/>
    <w:rsid w:val="00FB4B3E"/>
    <w:rsid w:val="00FB4D95"/>
    <w:rsid w:val="00FB543E"/>
    <w:rsid w:val="00FB6587"/>
    <w:rsid w:val="00FB68D5"/>
    <w:rsid w:val="00FB78C4"/>
    <w:rsid w:val="00FC1C94"/>
    <w:rsid w:val="00FC1EA6"/>
    <w:rsid w:val="00FC3538"/>
    <w:rsid w:val="00FC35FE"/>
    <w:rsid w:val="00FC4EA9"/>
    <w:rsid w:val="00FC59A8"/>
    <w:rsid w:val="00FC5B4A"/>
    <w:rsid w:val="00FC753E"/>
    <w:rsid w:val="00FD0AB7"/>
    <w:rsid w:val="00FD0BB3"/>
    <w:rsid w:val="00FD2AAA"/>
    <w:rsid w:val="00FD4376"/>
    <w:rsid w:val="00FD539C"/>
    <w:rsid w:val="00FD5436"/>
    <w:rsid w:val="00FD72CC"/>
    <w:rsid w:val="00FD7E72"/>
    <w:rsid w:val="00FD7F72"/>
    <w:rsid w:val="00FE07A3"/>
    <w:rsid w:val="00FE1270"/>
    <w:rsid w:val="00FE402E"/>
    <w:rsid w:val="00FE6AD9"/>
    <w:rsid w:val="00FE72DE"/>
    <w:rsid w:val="00FF1EFB"/>
    <w:rsid w:val="00FF466D"/>
    <w:rsid w:val="00FF4C04"/>
    <w:rsid w:val="00FF4FDC"/>
    <w:rsid w:val="00FF54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21A"/>
    <w:pPr>
      <w:ind w:firstLineChars="200" w:firstLine="420"/>
    </w:pPr>
  </w:style>
  <w:style w:type="paragraph" w:styleId="a4">
    <w:name w:val="header"/>
    <w:basedOn w:val="a"/>
    <w:link w:val="Char"/>
    <w:uiPriority w:val="99"/>
    <w:semiHidden/>
    <w:unhideWhenUsed/>
    <w:rsid w:val="008152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1521A"/>
    <w:rPr>
      <w:kern w:val="2"/>
      <w:sz w:val="18"/>
      <w:szCs w:val="18"/>
    </w:rPr>
  </w:style>
  <w:style w:type="paragraph" w:styleId="a5">
    <w:name w:val="footer"/>
    <w:basedOn w:val="a"/>
    <w:link w:val="Char0"/>
    <w:uiPriority w:val="99"/>
    <w:semiHidden/>
    <w:unhideWhenUsed/>
    <w:rsid w:val="008152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1521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DFDB9-CB02-43A5-B2C4-D98A7C57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271</Words>
  <Characters>1550</Characters>
  <Application>Microsoft Office Word</Application>
  <DocSecurity>0</DocSecurity>
  <Lines>12</Lines>
  <Paragraphs>3</Paragraphs>
  <ScaleCrop>false</ScaleCrop>
  <Company>WwW.YlmF.CoM</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admin</cp:lastModifiedBy>
  <cp:revision>4</cp:revision>
  <dcterms:created xsi:type="dcterms:W3CDTF">2013-11-27T02:42:00Z</dcterms:created>
  <dcterms:modified xsi:type="dcterms:W3CDTF">2014-01-01T09:01:00Z</dcterms:modified>
</cp:coreProperties>
</file>