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968"/>
        <w:tblOverlap w:val="never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4253"/>
        <w:gridCol w:w="127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演讲内容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</w:t>
            </w:r>
          </w:p>
        </w:tc>
        <w:tc>
          <w:tcPr>
            <w:tcW w:w="4253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主题鲜明深刻，立意新颖，观念正确，见解独到，格调积极向上。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材料</w:t>
            </w:r>
          </w:p>
        </w:tc>
        <w:tc>
          <w:tcPr>
            <w:tcW w:w="4253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材料真实、典型、新颖、内容充实，能联系实际，贴近生活，反映客观事实、具有普遍意义，体现一定的时代精神。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结构</w:t>
            </w:r>
          </w:p>
        </w:tc>
        <w:tc>
          <w:tcPr>
            <w:tcW w:w="4253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结构完整合理，层次分明，论点、论据具有逻辑性；构思巧妙，引人入胜。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语言表达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表达</w:t>
            </w:r>
          </w:p>
        </w:tc>
        <w:tc>
          <w:tcPr>
            <w:tcW w:w="4253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口齿清晰，自然流畅，准确简明，语速适当，富有节奏感。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情感</w:t>
            </w:r>
          </w:p>
        </w:tc>
        <w:tc>
          <w:tcPr>
            <w:tcW w:w="4253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声情并茂，抑扬顿挫，符合情感变化，具有感染力。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形象风度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举止</w:t>
            </w:r>
          </w:p>
        </w:tc>
        <w:tc>
          <w:tcPr>
            <w:tcW w:w="4253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讲究演讲技巧，动作恰当，自然得体，朝气蓬勃，精神饱满。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仪态</w:t>
            </w:r>
          </w:p>
        </w:tc>
        <w:tc>
          <w:tcPr>
            <w:tcW w:w="4253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服装整洁，端庄大方，上下场致意，答谢等。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综合效果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综合效果</w:t>
            </w:r>
          </w:p>
        </w:tc>
        <w:tc>
          <w:tcPr>
            <w:tcW w:w="4253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评委根据演讲选手的临场表现作出综合演讲素质的评价。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总分</w:t>
            </w:r>
          </w:p>
        </w:tc>
        <w:tc>
          <w:tcPr>
            <w:tcW w:w="763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</w:tr>
    </w:tbl>
    <w:p>
      <w:pPr>
        <w:spacing w:line="58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Times New Roman" w:eastAsia="黑体"/>
          <w:sz w:val="32"/>
          <w:szCs w:val="32"/>
        </w:rPr>
        <w:t xml:space="preserve">附件               </w:t>
      </w:r>
      <w:bookmarkStart w:id="0" w:name="_GoBack"/>
      <w:r>
        <w:rPr>
          <w:rFonts w:hint="eastAsia" w:ascii="黑体" w:hAnsi="宋体" w:eastAsia="黑体"/>
          <w:b/>
          <w:sz w:val="36"/>
          <w:szCs w:val="36"/>
        </w:rPr>
        <w:t>演讲比赛评分标准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0114D"/>
    <w:rsid w:val="2860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2018-05-29T02:26:00Z</dcterms:created>
  <dc:creator>下木</dc:creator>
  <cp:lastModifiedBy>下木</cp:lastModifiedBy>
  <dcterms:modified xsi:type="dcterms:W3CDTF">2018-05-29T02:44:57Z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